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89F9B" w14:textId="77777777" w:rsidR="0084087F" w:rsidRDefault="0084087F" w:rsidP="0084087F">
      <w:pPr>
        <w:spacing w:after="0" w:line="240" w:lineRule="auto"/>
        <w:rPr>
          <w:sz w:val="28"/>
          <w:szCs w:val="28"/>
        </w:rPr>
      </w:pPr>
    </w:p>
    <w:p w14:paraId="414FC58A" w14:textId="77777777" w:rsidR="00550AA9" w:rsidRDefault="00550AA9" w:rsidP="0084087F">
      <w:pPr>
        <w:spacing w:after="0" w:line="240" w:lineRule="auto"/>
        <w:rPr>
          <w:sz w:val="24"/>
          <w:szCs w:val="24"/>
        </w:rPr>
      </w:pPr>
    </w:p>
    <w:p w14:paraId="2C5A1CDF" w14:textId="77777777" w:rsidR="009F0B4F" w:rsidRPr="00550AA9" w:rsidRDefault="009F0B4F" w:rsidP="007C1661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50AA9">
        <w:rPr>
          <w:rFonts w:ascii="Arial Narrow" w:hAnsi="Arial Narrow"/>
          <w:b/>
          <w:sz w:val="24"/>
          <w:szCs w:val="24"/>
        </w:rPr>
        <w:t>Purpose</w:t>
      </w:r>
      <w:r w:rsidR="00550AA9" w:rsidRPr="00550AA9">
        <w:rPr>
          <w:rFonts w:ascii="Arial Narrow" w:hAnsi="Arial Narrow"/>
          <w:b/>
          <w:sz w:val="24"/>
          <w:szCs w:val="24"/>
        </w:rPr>
        <w:t>:</w:t>
      </w:r>
    </w:p>
    <w:p w14:paraId="18125368" w14:textId="77777777" w:rsidR="00550AA9" w:rsidRPr="00550AA9" w:rsidRDefault="00550AA9" w:rsidP="007C166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2167FB2" w14:textId="77777777" w:rsidR="006137F1" w:rsidRPr="00550AA9" w:rsidRDefault="009F0B4F" w:rsidP="00E55E59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 xml:space="preserve">This </w:t>
      </w:r>
      <w:r w:rsidR="00782790" w:rsidRPr="00550AA9">
        <w:rPr>
          <w:rFonts w:ascii="Arial Narrow" w:hAnsi="Arial Narrow"/>
          <w:sz w:val="24"/>
          <w:szCs w:val="24"/>
        </w:rPr>
        <w:t>training plan</w:t>
      </w:r>
      <w:r w:rsidRPr="00550AA9">
        <w:rPr>
          <w:rFonts w:ascii="Arial Narrow" w:hAnsi="Arial Narrow"/>
          <w:sz w:val="24"/>
          <w:szCs w:val="24"/>
        </w:rPr>
        <w:t xml:space="preserve"> is a tool</w:t>
      </w:r>
      <w:r w:rsidR="002B0527" w:rsidRPr="00550AA9">
        <w:rPr>
          <w:rFonts w:ascii="Arial Narrow" w:hAnsi="Arial Narrow"/>
          <w:sz w:val="24"/>
          <w:szCs w:val="24"/>
        </w:rPr>
        <w:t xml:space="preserve"> </w:t>
      </w:r>
      <w:r w:rsidR="00384A1B" w:rsidRPr="00550AA9">
        <w:rPr>
          <w:rFonts w:ascii="Arial Narrow" w:hAnsi="Arial Narrow"/>
          <w:sz w:val="24"/>
          <w:szCs w:val="24"/>
        </w:rPr>
        <w:t>to guide</w:t>
      </w:r>
      <w:r w:rsidR="002B0527" w:rsidRPr="00550AA9">
        <w:rPr>
          <w:rFonts w:ascii="Arial Narrow" w:hAnsi="Arial Narrow"/>
          <w:sz w:val="24"/>
          <w:szCs w:val="24"/>
        </w:rPr>
        <w:t xml:space="preserve"> </w:t>
      </w:r>
      <w:r w:rsidR="00C23FCD" w:rsidRPr="00550AA9">
        <w:rPr>
          <w:rFonts w:ascii="Arial Narrow" w:hAnsi="Arial Narrow"/>
          <w:sz w:val="24"/>
          <w:szCs w:val="24"/>
        </w:rPr>
        <w:t>you through</w:t>
      </w:r>
      <w:r w:rsidR="00384A1B" w:rsidRPr="00550AA9">
        <w:rPr>
          <w:rFonts w:ascii="Arial Narrow" w:hAnsi="Arial Narrow"/>
          <w:sz w:val="24"/>
          <w:szCs w:val="24"/>
        </w:rPr>
        <w:t xml:space="preserve"> learn</w:t>
      </w:r>
      <w:r w:rsidR="00C23FCD" w:rsidRPr="00550AA9">
        <w:rPr>
          <w:rFonts w:ascii="Arial Narrow" w:hAnsi="Arial Narrow"/>
          <w:sz w:val="24"/>
          <w:szCs w:val="24"/>
        </w:rPr>
        <w:t>ing</w:t>
      </w:r>
      <w:r w:rsidR="002B0527" w:rsidRPr="00550AA9">
        <w:rPr>
          <w:rFonts w:ascii="Arial Narrow" w:hAnsi="Arial Narrow"/>
          <w:sz w:val="24"/>
          <w:szCs w:val="24"/>
        </w:rPr>
        <w:t xml:space="preserve"> </w:t>
      </w:r>
      <w:r w:rsidR="00C23FCD" w:rsidRPr="00550AA9">
        <w:rPr>
          <w:rFonts w:ascii="Arial Narrow" w:hAnsi="Arial Narrow"/>
          <w:sz w:val="24"/>
          <w:szCs w:val="24"/>
        </w:rPr>
        <w:t xml:space="preserve">essential </w:t>
      </w:r>
      <w:r w:rsidR="002B0527" w:rsidRPr="00550AA9">
        <w:rPr>
          <w:rFonts w:ascii="Arial Narrow" w:hAnsi="Arial Narrow"/>
          <w:sz w:val="24"/>
          <w:szCs w:val="24"/>
        </w:rPr>
        <w:t xml:space="preserve">information </w:t>
      </w:r>
      <w:r w:rsidR="00C23FCD" w:rsidRPr="00550AA9">
        <w:rPr>
          <w:rFonts w:ascii="Arial Narrow" w:hAnsi="Arial Narrow"/>
          <w:sz w:val="24"/>
          <w:szCs w:val="24"/>
        </w:rPr>
        <w:t>needed</w:t>
      </w:r>
      <w:r w:rsidR="002B0527" w:rsidRPr="00550AA9">
        <w:rPr>
          <w:rFonts w:ascii="Arial Narrow" w:hAnsi="Arial Narrow"/>
          <w:sz w:val="24"/>
          <w:szCs w:val="24"/>
        </w:rPr>
        <w:t xml:space="preserve"> </w:t>
      </w:r>
      <w:r w:rsidR="00C23FCD" w:rsidRPr="00550AA9">
        <w:rPr>
          <w:rFonts w:ascii="Arial Narrow" w:hAnsi="Arial Narrow"/>
          <w:sz w:val="24"/>
          <w:szCs w:val="24"/>
        </w:rPr>
        <w:t xml:space="preserve">in your role at </w:t>
      </w:r>
      <w:r w:rsidR="006C15FC" w:rsidRPr="00550AA9">
        <w:rPr>
          <w:rFonts w:ascii="Arial Narrow" w:hAnsi="Arial Narrow"/>
          <w:sz w:val="24"/>
          <w:szCs w:val="24"/>
        </w:rPr>
        <w:t>Napa County Public Health: Communicable Disease Unit</w:t>
      </w:r>
      <w:r w:rsidR="002B0527" w:rsidRPr="00550AA9">
        <w:rPr>
          <w:rFonts w:ascii="Arial Narrow" w:hAnsi="Arial Narrow"/>
          <w:sz w:val="24"/>
          <w:szCs w:val="24"/>
        </w:rPr>
        <w:t xml:space="preserve">.  </w:t>
      </w:r>
      <w:r w:rsidR="008B7A37" w:rsidRPr="00550AA9">
        <w:rPr>
          <w:rFonts w:ascii="Arial Narrow" w:hAnsi="Arial Narrow"/>
          <w:sz w:val="24"/>
          <w:szCs w:val="24"/>
        </w:rPr>
        <w:t xml:space="preserve">There are many TB resources </w:t>
      </w:r>
      <w:r w:rsidR="00236108" w:rsidRPr="00550AA9">
        <w:rPr>
          <w:rFonts w:ascii="Arial Narrow" w:hAnsi="Arial Narrow"/>
          <w:sz w:val="24"/>
          <w:szCs w:val="24"/>
        </w:rPr>
        <w:t>available</w:t>
      </w:r>
      <w:r w:rsidR="000C15D1" w:rsidRPr="00550AA9">
        <w:rPr>
          <w:rFonts w:ascii="Arial Narrow" w:hAnsi="Arial Narrow"/>
          <w:sz w:val="24"/>
          <w:szCs w:val="24"/>
        </w:rPr>
        <w:t xml:space="preserve"> and t</w:t>
      </w:r>
      <w:r w:rsidR="008B7A37" w:rsidRPr="00550AA9">
        <w:rPr>
          <w:rFonts w:ascii="Arial Narrow" w:hAnsi="Arial Narrow"/>
          <w:sz w:val="24"/>
          <w:szCs w:val="24"/>
        </w:rPr>
        <w:t xml:space="preserve">he list below includes our recommendations for </w:t>
      </w:r>
      <w:r w:rsidR="00383A3C" w:rsidRPr="00550AA9">
        <w:rPr>
          <w:rFonts w:ascii="Arial Narrow" w:hAnsi="Arial Narrow"/>
          <w:sz w:val="24"/>
          <w:szCs w:val="24"/>
        </w:rPr>
        <w:t>a PH</w:t>
      </w:r>
      <w:r w:rsidR="00392035" w:rsidRPr="00550AA9">
        <w:rPr>
          <w:rFonts w:ascii="Arial Narrow" w:hAnsi="Arial Narrow"/>
          <w:sz w:val="24"/>
          <w:szCs w:val="24"/>
        </w:rPr>
        <w:t>N</w:t>
      </w:r>
      <w:r w:rsidR="00383A3C" w:rsidRPr="00550AA9">
        <w:rPr>
          <w:rFonts w:ascii="Arial Narrow" w:hAnsi="Arial Narrow"/>
          <w:sz w:val="24"/>
          <w:szCs w:val="24"/>
        </w:rPr>
        <w:t>/RN</w:t>
      </w:r>
      <w:r w:rsidR="008B7A37" w:rsidRPr="00550AA9">
        <w:rPr>
          <w:rFonts w:ascii="Arial Narrow" w:hAnsi="Arial Narrow"/>
          <w:sz w:val="24"/>
          <w:szCs w:val="24"/>
        </w:rPr>
        <w:t xml:space="preserve"> </w:t>
      </w:r>
      <w:r w:rsidR="000C15D1" w:rsidRPr="00550AA9">
        <w:rPr>
          <w:rFonts w:ascii="Arial Narrow" w:hAnsi="Arial Narrow"/>
          <w:sz w:val="24"/>
          <w:szCs w:val="24"/>
        </w:rPr>
        <w:t xml:space="preserve">who is </w:t>
      </w:r>
      <w:r w:rsidR="008B7A37" w:rsidRPr="00550AA9">
        <w:rPr>
          <w:rFonts w:ascii="Arial Narrow" w:hAnsi="Arial Narrow"/>
          <w:sz w:val="24"/>
          <w:szCs w:val="24"/>
        </w:rPr>
        <w:t xml:space="preserve">new to TB.  They are listed </w:t>
      </w:r>
      <w:r w:rsidR="00414A0C" w:rsidRPr="00550AA9">
        <w:rPr>
          <w:rFonts w:ascii="Arial Narrow" w:hAnsi="Arial Narrow"/>
          <w:sz w:val="24"/>
          <w:szCs w:val="24"/>
        </w:rPr>
        <w:t>to</w:t>
      </w:r>
      <w:r w:rsidR="008B7A37" w:rsidRPr="00550AA9">
        <w:rPr>
          <w:rFonts w:ascii="Arial Narrow" w:hAnsi="Arial Narrow"/>
          <w:sz w:val="24"/>
          <w:szCs w:val="24"/>
        </w:rPr>
        <w:t xml:space="preserve"> build upon each other, </w:t>
      </w:r>
      <w:r w:rsidR="00AE77A4" w:rsidRPr="00550AA9">
        <w:rPr>
          <w:rFonts w:ascii="Arial Narrow" w:hAnsi="Arial Narrow"/>
          <w:sz w:val="24"/>
          <w:szCs w:val="24"/>
        </w:rPr>
        <w:t>but</w:t>
      </w:r>
      <w:r w:rsidR="008B7A37" w:rsidRPr="00550AA9">
        <w:rPr>
          <w:rFonts w:ascii="Arial Narrow" w:hAnsi="Arial Narrow"/>
          <w:sz w:val="24"/>
          <w:szCs w:val="24"/>
        </w:rPr>
        <w:t xml:space="preserve"> can be used in any order.  </w:t>
      </w:r>
      <w:r w:rsidR="002B0527" w:rsidRPr="00550AA9">
        <w:rPr>
          <w:rFonts w:ascii="Arial Narrow" w:hAnsi="Arial Narrow"/>
          <w:sz w:val="24"/>
          <w:szCs w:val="24"/>
        </w:rPr>
        <w:t xml:space="preserve">The </w:t>
      </w:r>
      <w:r w:rsidR="00782790" w:rsidRPr="00550AA9">
        <w:rPr>
          <w:rFonts w:ascii="Arial Narrow" w:hAnsi="Arial Narrow"/>
          <w:sz w:val="24"/>
          <w:szCs w:val="24"/>
        </w:rPr>
        <w:t>training plan</w:t>
      </w:r>
      <w:r w:rsidR="002B0527" w:rsidRPr="00550AA9">
        <w:rPr>
          <w:rFonts w:ascii="Arial Narrow" w:hAnsi="Arial Narrow"/>
          <w:sz w:val="24"/>
          <w:szCs w:val="24"/>
        </w:rPr>
        <w:t xml:space="preserve"> include</w:t>
      </w:r>
      <w:r w:rsidR="00782790" w:rsidRPr="00550AA9">
        <w:rPr>
          <w:rFonts w:ascii="Arial Narrow" w:hAnsi="Arial Narrow"/>
          <w:sz w:val="24"/>
          <w:szCs w:val="24"/>
        </w:rPr>
        <w:t>s</w:t>
      </w:r>
      <w:r w:rsidR="002B0527" w:rsidRPr="00550AA9">
        <w:rPr>
          <w:rFonts w:ascii="Arial Narrow" w:hAnsi="Arial Narrow"/>
          <w:sz w:val="24"/>
          <w:szCs w:val="24"/>
        </w:rPr>
        <w:t xml:space="preserve"> </w:t>
      </w:r>
      <w:r w:rsidR="00782790" w:rsidRPr="00550AA9">
        <w:rPr>
          <w:rFonts w:ascii="Arial Narrow" w:hAnsi="Arial Narrow"/>
          <w:sz w:val="24"/>
          <w:szCs w:val="24"/>
        </w:rPr>
        <w:t>t</w:t>
      </w:r>
      <w:r w:rsidR="0020332B" w:rsidRPr="00550AA9">
        <w:rPr>
          <w:rFonts w:ascii="Arial Narrow" w:hAnsi="Arial Narrow"/>
          <w:sz w:val="24"/>
          <w:szCs w:val="24"/>
        </w:rPr>
        <w:t>raining</w:t>
      </w:r>
      <w:r w:rsidR="002B0527" w:rsidRPr="00550AA9">
        <w:rPr>
          <w:rFonts w:ascii="Arial Narrow" w:hAnsi="Arial Narrow"/>
          <w:sz w:val="24"/>
          <w:szCs w:val="24"/>
        </w:rPr>
        <w:t xml:space="preserve"> </w:t>
      </w:r>
      <w:r w:rsidR="00782790" w:rsidRPr="00550AA9">
        <w:rPr>
          <w:rFonts w:ascii="Arial Narrow" w:hAnsi="Arial Narrow"/>
          <w:sz w:val="24"/>
          <w:szCs w:val="24"/>
        </w:rPr>
        <w:t>m</w:t>
      </w:r>
      <w:r w:rsidR="002B0527" w:rsidRPr="00550AA9">
        <w:rPr>
          <w:rFonts w:ascii="Arial Narrow" w:hAnsi="Arial Narrow"/>
          <w:sz w:val="24"/>
          <w:szCs w:val="24"/>
        </w:rPr>
        <w:t>aterials</w:t>
      </w:r>
      <w:r w:rsidR="00782790" w:rsidRPr="00550AA9">
        <w:rPr>
          <w:rFonts w:ascii="Arial Narrow" w:hAnsi="Arial Narrow"/>
          <w:sz w:val="24"/>
          <w:szCs w:val="24"/>
        </w:rPr>
        <w:t>, skills and competencies for signoff</w:t>
      </w:r>
      <w:r w:rsidR="002B0527" w:rsidRPr="00550AA9">
        <w:rPr>
          <w:rFonts w:ascii="Arial Narrow" w:hAnsi="Arial Narrow"/>
          <w:sz w:val="24"/>
          <w:szCs w:val="24"/>
        </w:rPr>
        <w:t xml:space="preserve"> </w:t>
      </w:r>
      <w:r w:rsidR="00AE77A4" w:rsidRPr="00550AA9">
        <w:rPr>
          <w:rFonts w:ascii="Arial Narrow" w:hAnsi="Arial Narrow"/>
          <w:sz w:val="24"/>
          <w:szCs w:val="24"/>
        </w:rPr>
        <w:t>as well as</w:t>
      </w:r>
      <w:r w:rsidR="002B0527" w:rsidRPr="00550AA9">
        <w:rPr>
          <w:rFonts w:ascii="Arial Narrow" w:hAnsi="Arial Narrow"/>
          <w:sz w:val="24"/>
          <w:szCs w:val="24"/>
        </w:rPr>
        <w:t xml:space="preserve"> </w:t>
      </w:r>
      <w:r w:rsidR="00392035" w:rsidRPr="00550AA9">
        <w:rPr>
          <w:rFonts w:ascii="Arial Narrow" w:hAnsi="Arial Narrow"/>
          <w:sz w:val="24"/>
          <w:szCs w:val="24"/>
        </w:rPr>
        <w:t>resources to become familiar with or to access as needed</w:t>
      </w:r>
      <w:r w:rsidR="00E55E59" w:rsidRPr="00550AA9">
        <w:rPr>
          <w:rFonts w:ascii="Arial Narrow" w:hAnsi="Arial Narrow"/>
          <w:sz w:val="24"/>
          <w:szCs w:val="24"/>
        </w:rPr>
        <w:t xml:space="preserve">:  </w:t>
      </w:r>
    </w:p>
    <w:p w14:paraId="042D8B03" w14:textId="77777777" w:rsidR="006137F1" w:rsidRPr="00550AA9" w:rsidRDefault="00486523" w:rsidP="00E55E59">
      <w:pPr>
        <w:pStyle w:val="ListParagraph"/>
        <w:numPr>
          <w:ilvl w:val="0"/>
          <w:numId w:val="7"/>
        </w:numPr>
        <w:spacing w:after="120" w:line="240" w:lineRule="auto"/>
        <w:ind w:left="360"/>
        <w:contextualSpacing w:val="0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b/>
          <w:sz w:val="24"/>
          <w:szCs w:val="24"/>
        </w:rPr>
        <w:t xml:space="preserve">Training </w:t>
      </w:r>
      <w:r w:rsidR="00844428" w:rsidRPr="00550AA9">
        <w:rPr>
          <w:rFonts w:ascii="Arial Narrow" w:hAnsi="Arial Narrow"/>
          <w:b/>
          <w:sz w:val="24"/>
          <w:szCs w:val="24"/>
        </w:rPr>
        <w:t>materials</w:t>
      </w:r>
      <w:r w:rsidR="00844428" w:rsidRPr="00550AA9">
        <w:rPr>
          <w:rFonts w:ascii="Arial Narrow" w:hAnsi="Arial Narrow"/>
          <w:sz w:val="24"/>
          <w:szCs w:val="24"/>
        </w:rPr>
        <w:t xml:space="preserve"> are</w:t>
      </w:r>
      <w:r w:rsidRPr="00550AA9">
        <w:rPr>
          <w:rFonts w:ascii="Arial Narrow" w:hAnsi="Arial Narrow"/>
          <w:sz w:val="24"/>
          <w:szCs w:val="24"/>
        </w:rPr>
        <w:t xml:space="preserve"> </w:t>
      </w:r>
      <w:r w:rsidR="002B0527" w:rsidRPr="00550AA9">
        <w:rPr>
          <w:rFonts w:ascii="Arial Narrow" w:hAnsi="Arial Narrow"/>
          <w:sz w:val="24"/>
          <w:szCs w:val="24"/>
        </w:rPr>
        <w:t>designed to build knowledge</w:t>
      </w:r>
      <w:r w:rsidR="00782790" w:rsidRPr="00550AA9">
        <w:rPr>
          <w:rFonts w:ascii="Arial Narrow" w:hAnsi="Arial Narrow"/>
          <w:sz w:val="24"/>
          <w:szCs w:val="24"/>
        </w:rPr>
        <w:t xml:space="preserve"> about tuberculosis and a deeper understanding of the rationale behind the services we provide and </w:t>
      </w:r>
      <w:r w:rsidR="00E808D6" w:rsidRPr="00550AA9">
        <w:rPr>
          <w:rFonts w:ascii="Arial Narrow" w:hAnsi="Arial Narrow"/>
          <w:sz w:val="24"/>
          <w:szCs w:val="24"/>
        </w:rPr>
        <w:t xml:space="preserve">program </w:t>
      </w:r>
      <w:r w:rsidR="00782790" w:rsidRPr="00550AA9">
        <w:rPr>
          <w:rFonts w:ascii="Arial Narrow" w:hAnsi="Arial Narrow"/>
          <w:sz w:val="24"/>
          <w:szCs w:val="24"/>
        </w:rPr>
        <w:t>priorities</w:t>
      </w:r>
      <w:r w:rsidR="002B0527" w:rsidRPr="00550AA9">
        <w:rPr>
          <w:rFonts w:ascii="Arial Narrow" w:hAnsi="Arial Narrow"/>
          <w:sz w:val="24"/>
          <w:szCs w:val="24"/>
        </w:rPr>
        <w:t>.</w:t>
      </w:r>
      <w:r w:rsidR="000D6566" w:rsidRPr="00550AA9">
        <w:rPr>
          <w:rFonts w:ascii="Arial Narrow" w:hAnsi="Arial Narrow"/>
          <w:sz w:val="24"/>
          <w:szCs w:val="24"/>
        </w:rPr>
        <w:t xml:space="preserve"> </w:t>
      </w:r>
      <w:r w:rsidR="00782790" w:rsidRPr="00550AA9">
        <w:rPr>
          <w:rFonts w:ascii="Arial Narrow" w:hAnsi="Arial Narrow"/>
          <w:sz w:val="24"/>
          <w:szCs w:val="24"/>
        </w:rPr>
        <w:t xml:space="preserve"> </w:t>
      </w:r>
      <w:r w:rsidR="000D6566" w:rsidRPr="00550AA9">
        <w:rPr>
          <w:rFonts w:ascii="Arial Narrow" w:hAnsi="Arial Narrow"/>
          <w:sz w:val="24"/>
          <w:szCs w:val="24"/>
        </w:rPr>
        <w:t xml:space="preserve">This may include </w:t>
      </w:r>
      <w:r w:rsidRPr="00550AA9">
        <w:rPr>
          <w:rFonts w:ascii="Arial Narrow" w:hAnsi="Arial Narrow"/>
          <w:sz w:val="24"/>
          <w:szCs w:val="24"/>
        </w:rPr>
        <w:t>self-study</w:t>
      </w:r>
      <w:r w:rsidR="000D6566" w:rsidRPr="00550AA9">
        <w:rPr>
          <w:rFonts w:ascii="Arial Narrow" w:hAnsi="Arial Narrow"/>
          <w:sz w:val="24"/>
          <w:szCs w:val="24"/>
        </w:rPr>
        <w:t xml:space="preserve"> modules or curricula, online courses or webinars or other materials.</w:t>
      </w:r>
    </w:p>
    <w:p w14:paraId="623AA02B" w14:textId="77777777" w:rsidR="00782790" w:rsidRPr="00550AA9" w:rsidRDefault="00782790" w:rsidP="00E55E59">
      <w:pPr>
        <w:pStyle w:val="ListParagraph"/>
        <w:numPr>
          <w:ilvl w:val="0"/>
          <w:numId w:val="7"/>
        </w:numPr>
        <w:spacing w:after="120" w:line="240" w:lineRule="auto"/>
        <w:ind w:left="360"/>
        <w:contextualSpacing w:val="0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b/>
          <w:sz w:val="24"/>
          <w:szCs w:val="24"/>
        </w:rPr>
        <w:t xml:space="preserve">Skills and </w:t>
      </w:r>
      <w:r w:rsidR="00E808D6" w:rsidRPr="00550AA9">
        <w:rPr>
          <w:rFonts w:ascii="Arial Narrow" w:hAnsi="Arial Narrow"/>
          <w:b/>
          <w:sz w:val="24"/>
          <w:szCs w:val="24"/>
        </w:rPr>
        <w:t>competencie</w:t>
      </w:r>
      <w:r w:rsidRPr="00550AA9">
        <w:rPr>
          <w:rFonts w:ascii="Arial Narrow" w:hAnsi="Arial Narrow"/>
          <w:b/>
          <w:sz w:val="24"/>
          <w:szCs w:val="24"/>
        </w:rPr>
        <w:t xml:space="preserve">s </w:t>
      </w:r>
      <w:r w:rsidRPr="00550AA9">
        <w:rPr>
          <w:rFonts w:ascii="Arial Narrow" w:hAnsi="Arial Narrow"/>
          <w:sz w:val="24"/>
          <w:szCs w:val="24"/>
        </w:rPr>
        <w:t xml:space="preserve">are outlined to </w:t>
      </w:r>
      <w:r w:rsidR="00E808D6" w:rsidRPr="00550AA9">
        <w:rPr>
          <w:rFonts w:ascii="Arial Narrow" w:hAnsi="Arial Narrow"/>
          <w:sz w:val="24"/>
          <w:szCs w:val="24"/>
        </w:rPr>
        <w:t>ensure you receive mentorship and signoff on activities essential to the safe and effective performance of your job.</w:t>
      </w:r>
    </w:p>
    <w:p w14:paraId="7E1F86A8" w14:textId="77777777" w:rsidR="002B0527" w:rsidRPr="00550AA9" w:rsidRDefault="002B0527" w:rsidP="00AC2332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b/>
          <w:sz w:val="24"/>
          <w:szCs w:val="24"/>
        </w:rPr>
        <w:t>Re</w:t>
      </w:r>
      <w:r w:rsidR="00B62DDF" w:rsidRPr="00550AA9">
        <w:rPr>
          <w:rFonts w:ascii="Arial Narrow" w:hAnsi="Arial Narrow"/>
          <w:b/>
          <w:sz w:val="24"/>
          <w:szCs w:val="24"/>
        </w:rPr>
        <w:t>source</w:t>
      </w:r>
      <w:r w:rsidRPr="00550AA9">
        <w:rPr>
          <w:rFonts w:ascii="Arial Narrow" w:hAnsi="Arial Narrow"/>
          <w:b/>
          <w:sz w:val="24"/>
          <w:szCs w:val="24"/>
        </w:rPr>
        <w:t xml:space="preserve"> materials</w:t>
      </w:r>
      <w:r w:rsidRPr="00550AA9">
        <w:rPr>
          <w:rFonts w:ascii="Arial Narrow" w:hAnsi="Arial Narrow"/>
          <w:sz w:val="24"/>
          <w:szCs w:val="24"/>
        </w:rPr>
        <w:t xml:space="preserve"> are books, brochures, articles, posters, reminder cards, and other materials that may be very useful in your learning about TB, but are not designed specifically for instructional use.  </w:t>
      </w:r>
      <w:r w:rsidR="00180D30" w:rsidRPr="00550AA9">
        <w:rPr>
          <w:rFonts w:ascii="Arial Narrow" w:hAnsi="Arial Narrow"/>
          <w:sz w:val="24"/>
          <w:szCs w:val="24"/>
        </w:rPr>
        <w:t xml:space="preserve">They may also be used as materials for patient education.  </w:t>
      </w:r>
      <w:r w:rsidRPr="00550AA9">
        <w:rPr>
          <w:rFonts w:ascii="Arial Narrow" w:hAnsi="Arial Narrow"/>
          <w:sz w:val="24"/>
          <w:szCs w:val="24"/>
        </w:rPr>
        <w:t xml:space="preserve">A wider list of </w:t>
      </w:r>
      <w:r w:rsidR="000C15D1" w:rsidRPr="00550AA9">
        <w:rPr>
          <w:rFonts w:ascii="Arial Narrow" w:hAnsi="Arial Narrow"/>
          <w:sz w:val="24"/>
          <w:szCs w:val="24"/>
        </w:rPr>
        <w:t xml:space="preserve">similar </w:t>
      </w:r>
      <w:r w:rsidRPr="00550AA9">
        <w:rPr>
          <w:rFonts w:ascii="Arial Narrow" w:hAnsi="Arial Narrow"/>
          <w:sz w:val="24"/>
          <w:szCs w:val="24"/>
        </w:rPr>
        <w:t xml:space="preserve">materials can be found at </w:t>
      </w:r>
      <w:hyperlink r:id="rId8" w:history="1">
        <w:r w:rsidR="00ED0496" w:rsidRPr="00550AA9">
          <w:rPr>
            <w:rStyle w:val="Hyperlink"/>
            <w:rFonts w:ascii="Arial Narrow" w:hAnsi="Arial Narrow"/>
            <w:sz w:val="24"/>
            <w:szCs w:val="24"/>
          </w:rPr>
          <w:t>www.findtbresources.cdc.gov</w:t>
        </w:r>
      </w:hyperlink>
      <w:r w:rsidRPr="00550AA9">
        <w:rPr>
          <w:rFonts w:ascii="Arial Narrow" w:hAnsi="Arial Narrow"/>
          <w:sz w:val="24"/>
          <w:szCs w:val="24"/>
        </w:rPr>
        <w:t>.</w:t>
      </w:r>
    </w:p>
    <w:p w14:paraId="1A7DD099" w14:textId="77777777" w:rsidR="006137F1" w:rsidRPr="00550AA9" w:rsidRDefault="006137F1" w:rsidP="006137F1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67B830E8" w14:textId="77777777" w:rsidR="00B777F3" w:rsidRPr="00550AA9" w:rsidRDefault="00164BC9" w:rsidP="00164BC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 xml:space="preserve">This document is hyperlinked to make materials more accessible. To use the hyperlinks, you must access this </w:t>
      </w:r>
      <w:r w:rsidR="006C332A" w:rsidRPr="00550AA9">
        <w:rPr>
          <w:rFonts w:ascii="Arial Narrow" w:hAnsi="Arial Narrow"/>
          <w:sz w:val="24"/>
          <w:szCs w:val="24"/>
        </w:rPr>
        <w:t>training plan</w:t>
      </w:r>
      <w:r w:rsidRPr="00550AA9">
        <w:rPr>
          <w:rFonts w:ascii="Arial Narrow" w:hAnsi="Arial Narrow"/>
          <w:sz w:val="24"/>
          <w:szCs w:val="24"/>
        </w:rPr>
        <w:t xml:space="preserve"> electronically.</w:t>
      </w:r>
      <w:r w:rsidR="00B777F3" w:rsidRPr="00550AA9">
        <w:rPr>
          <w:rFonts w:ascii="Arial Narrow" w:hAnsi="Arial Narrow"/>
          <w:sz w:val="24"/>
          <w:szCs w:val="24"/>
        </w:rPr>
        <w:t xml:space="preserve"> </w:t>
      </w:r>
      <w:r w:rsidR="00E55E59" w:rsidRPr="00550AA9">
        <w:rPr>
          <w:rFonts w:ascii="Arial Narrow" w:hAnsi="Arial Narrow"/>
          <w:sz w:val="24"/>
          <w:szCs w:val="24"/>
        </w:rPr>
        <w:t xml:space="preserve"> </w:t>
      </w:r>
      <w:r w:rsidR="00B777F3" w:rsidRPr="00550AA9">
        <w:rPr>
          <w:rFonts w:ascii="Arial Narrow" w:hAnsi="Arial Narrow"/>
          <w:sz w:val="24"/>
          <w:szCs w:val="24"/>
        </w:rPr>
        <w:t>You can access the hyperlinks in two ways:</w:t>
      </w:r>
    </w:p>
    <w:p w14:paraId="20391E62" w14:textId="77777777" w:rsidR="00B777F3" w:rsidRPr="00550AA9" w:rsidRDefault="00B777F3" w:rsidP="00AC2332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>Put your cursor on the blue text and click.  The document will open in another browser.</w:t>
      </w:r>
    </w:p>
    <w:p w14:paraId="4A4F50DF" w14:textId="77777777" w:rsidR="00164BC9" w:rsidRPr="00550AA9" w:rsidRDefault="00B777F3" w:rsidP="00AC2332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 xml:space="preserve">Right click on the blue text.  In the drop-down menu, select “open hyperlink.” </w:t>
      </w:r>
    </w:p>
    <w:p w14:paraId="5FDE487C" w14:textId="77777777" w:rsidR="009F0B4F" w:rsidRPr="00550AA9" w:rsidRDefault="009F0B4F" w:rsidP="007C166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6D8FB634" w14:textId="77777777" w:rsidR="00F042F0" w:rsidRPr="00550AA9" w:rsidRDefault="00F042F0" w:rsidP="007C1661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50AA9">
        <w:rPr>
          <w:rFonts w:ascii="Arial Narrow" w:hAnsi="Arial Narrow"/>
          <w:b/>
          <w:sz w:val="24"/>
          <w:szCs w:val="24"/>
        </w:rPr>
        <w:t xml:space="preserve">Employee Instructions: </w:t>
      </w:r>
    </w:p>
    <w:p w14:paraId="3D4DDE14" w14:textId="77777777" w:rsidR="0032426F" w:rsidRPr="00550AA9" w:rsidRDefault="00392035" w:rsidP="007C166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>Y</w:t>
      </w:r>
      <w:r w:rsidR="007C1661" w:rsidRPr="00550AA9">
        <w:rPr>
          <w:rFonts w:ascii="Arial Narrow" w:hAnsi="Arial Narrow"/>
          <w:sz w:val="24"/>
          <w:szCs w:val="24"/>
        </w:rPr>
        <w:t xml:space="preserve">our supervisor </w:t>
      </w:r>
      <w:r w:rsidRPr="00550AA9">
        <w:rPr>
          <w:rFonts w:ascii="Arial Narrow" w:hAnsi="Arial Narrow"/>
          <w:sz w:val="24"/>
          <w:szCs w:val="24"/>
        </w:rPr>
        <w:t>or designated mentor is providing you with this training</w:t>
      </w:r>
      <w:r w:rsidR="006C15FC" w:rsidRPr="00550AA9">
        <w:rPr>
          <w:rFonts w:ascii="Arial Narrow" w:hAnsi="Arial Narrow"/>
          <w:sz w:val="24"/>
          <w:szCs w:val="24"/>
        </w:rPr>
        <w:t xml:space="preserve"> plan to help orient you to Napa County Public Health: Communicable Disease Unit</w:t>
      </w:r>
      <w:r w:rsidRPr="00550AA9">
        <w:rPr>
          <w:rFonts w:ascii="Arial Narrow" w:hAnsi="Arial Narrow"/>
          <w:sz w:val="24"/>
          <w:szCs w:val="24"/>
        </w:rPr>
        <w:t xml:space="preserve"> and to your role and responsibilities here.  Keep the training plan with you during your orientation period and use it to guide you on the information and competencies to </w:t>
      </w:r>
      <w:r w:rsidR="0032426F" w:rsidRPr="00550AA9">
        <w:rPr>
          <w:rFonts w:ascii="Arial Narrow" w:hAnsi="Arial Narrow"/>
          <w:sz w:val="24"/>
          <w:szCs w:val="24"/>
        </w:rPr>
        <w:t>focus on</w:t>
      </w:r>
      <w:r w:rsidRPr="00550AA9">
        <w:rPr>
          <w:rFonts w:ascii="Arial Narrow" w:hAnsi="Arial Narrow"/>
          <w:sz w:val="24"/>
          <w:szCs w:val="24"/>
        </w:rPr>
        <w:t xml:space="preserve"> from week to week.  </w:t>
      </w:r>
    </w:p>
    <w:p w14:paraId="6F4D8266" w14:textId="77777777" w:rsidR="0032426F" w:rsidRPr="00550AA9" w:rsidRDefault="00392035" w:rsidP="0032426F">
      <w:pPr>
        <w:pStyle w:val="ListParagraph"/>
        <w:numPr>
          <w:ilvl w:val="0"/>
          <w:numId w:val="4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>G</w:t>
      </w:r>
      <w:r w:rsidR="007C1661" w:rsidRPr="00550AA9">
        <w:rPr>
          <w:rFonts w:ascii="Arial Narrow" w:hAnsi="Arial Narrow"/>
          <w:sz w:val="24"/>
          <w:szCs w:val="24"/>
        </w:rPr>
        <w:t xml:space="preserve">o through the </w:t>
      </w:r>
      <w:r w:rsidR="0032426F" w:rsidRPr="00550AA9">
        <w:rPr>
          <w:rFonts w:ascii="Arial Narrow" w:hAnsi="Arial Narrow"/>
          <w:sz w:val="24"/>
          <w:szCs w:val="24"/>
        </w:rPr>
        <w:t xml:space="preserve">training </w:t>
      </w:r>
      <w:r w:rsidR="007C1661" w:rsidRPr="00550AA9">
        <w:rPr>
          <w:rFonts w:ascii="Arial Narrow" w:hAnsi="Arial Narrow"/>
          <w:sz w:val="24"/>
          <w:szCs w:val="24"/>
        </w:rPr>
        <w:t>materials at your own pace and keep track</w:t>
      </w:r>
      <w:r w:rsidR="00091790" w:rsidRPr="00550AA9">
        <w:rPr>
          <w:rFonts w:ascii="Arial Narrow" w:hAnsi="Arial Narrow"/>
          <w:sz w:val="24"/>
          <w:szCs w:val="24"/>
        </w:rPr>
        <w:t xml:space="preserve"> of when you</w:t>
      </w:r>
      <w:r w:rsidR="008B6E7C" w:rsidRPr="00550AA9">
        <w:rPr>
          <w:rFonts w:ascii="Arial Narrow" w:hAnsi="Arial Narrow"/>
          <w:sz w:val="24"/>
          <w:szCs w:val="24"/>
        </w:rPr>
        <w:t xml:space="preserve"> ha</w:t>
      </w:r>
      <w:r w:rsidR="0032426F" w:rsidRPr="00550AA9">
        <w:rPr>
          <w:rFonts w:ascii="Arial Narrow" w:hAnsi="Arial Narrow"/>
          <w:sz w:val="24"/>
          <w:szCs w:val="24"/>
        </w:rPr>
        <w:t xml:space="preserve">ve reviewed them. </w:t>
      </w:r>
    </w:p>
    <w:p w14:paraId="0B907ACB" w14:textId="77777777" w:rsidR="0032426F" w:rsidRPr="00550AA9" w:rsidRDefault="0032426F" w:rsidP="0032426F">
      <w:pPr>
        <w:pStyle w:val="ListParagraph"/>
        <w:numPr>
          <w:ilvl w:val="0"/>
          <w:numId w:val="4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>Follow the directions for on-line trainings and obtain copies of pre-/post-tests and CE certificates when indicated.</w:t>
      </w:r>
    </w:p>
    <w:p w14:paraId="40C37B6A" w14:textId="77777777" w:rsidR="0032426F" w:rsidRPr="00550AA9" w:rsidRDefault="0032426F" w:rsidP="0032426F">
      <w:pPr>
        <w:pStyle w:val="ListParagraph"/>
        <w:numPr>
          <w:ilvl w:val="0"/>
          <w:numId w:val="4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 xml:space="preserve">Let coworkers know what skills/competencies you require sign-off on and request that they let you know when an opportunity arises to practice or perform each.  </w:t>
      </w:r>
    </w:p>
    <w:p w14:paraId="266257CB" w14:textId="77777777" w:rsidR="0032426F" w:rsidRPr="00550AA9" w:rsidRDefault="0032426F" w:rsidP="0032426F">
      <w:pPr>
        <w:pStyle w:val="ListParagraph"/>
        <w:numPr>
          <w:ilvl w:val="0"/>
          <w:numId w:val="4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>Meet with your supervisor and/or mentor at least once a week to review your progress.</w:t>
      </w:r>
    </w:p>
    <w:p w14:paraId="25CEC8C3" w14:textId="77777777" w:rsidR="0032426F" w:rsidRPr="00550AA9" w:rsidRDefault="0032426F" w:rsidP="007C1661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8F8954B" w14:textId="77777777" w:rsidR="00C97B33" w:rsidRPr="00550AA9" w:rsidRDefault="0032426F" w:rsidP="007C166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 xml:space="preserve">Although a timeframe for completing each of the items in the training plan is suggested, adjustments may be made </w:t>
      </w:r>
      <w:r w:rsidR="006E5F23" w:rsidRPr="00550AA9">
        <w:rPr>
          <w:rFonts w:ascii="Arial Narrow" w:hAnsi="Arial Narrow"/>
          <w:sz w:val="24"/>
          <w:szCs w:val="24"/>
        </w:rPr>
        <w:t xml:space="preserve">as deemed necessary to accommodate the </w:t>
      </w:r>
      <w:r w:rsidRPr="00550AA9">
        <w:rPr>
          <w:rFonts w:ascii="Arial Narrow" w:hAnsi="Arial Narrow"/>
          <w:sz w:val="24"/>
          <w:szCs w:val="24"/>
        </w:rPr>
        <w:t xml:space="preserve">needs and operations of the clinic.  </w:t>
      </w:r>
    </w:p>
    <w:p w14:paraId="4384176B" w14:textId="77777777" w:rsidR="00A418E3" w:rsidRPr="00550AA9" w:rsidRDefault="00A418E3">
      <w:pPr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br w:type="page"/>
      </w:r>
    </w:p>
    <w:p w14:paraId="3D832E0D" w14:textId="77777777" w:rsidR="00A418E3" w:rsidRPr="00550AA9" w:rsidRDefault="00A418E3" w:rsidP="00A418E3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14:paraId="6C8A7BD1" w14:textId="77777777" w:rsidR="00550AA9" w:rsidRDefault="00A418E3" w:rsidP="00550AA9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550AA9">
        <w:rPr>
          <w:rFonts w:ascii="Arial Narrow" w:hAnsi="Arial Narrow"/>
          <w:sz w:val="28"/>
          <w:szCs w:val="28"/>
        </w:rPr>
        <w:t>Training Agreement</w:t>
      </w:r>
    </w:p>
    <w:p w14:paraId="17BCEBA0" w14:textId="77777777" w:rsidR="00550AA9" w:rsidRDefault="00550AA9" w:rsidP="00550AA9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14:paraId="45A825C7" w14:textId="77777777" w:rsidR="00A418E3" w:rsidRPr="00550AA9" w:rsidRDefault="00A418E3" w:rsidP="00550AA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550AA9">
        <w:rPr>
          <w:rFonts w:ascii="Arial Narrow" w:hAnsi="Arial Narrow"/>
          <w:b/>
          <w:sz w:val="24"/>
          <w:szCs w:val="24"/>
        </w:rPr>
        <w:t>The Supervisor agrees to:</w:t>
      </w:r>
    </w:p>
    <w:p w14:paraId="5EBE162A" w14:textId="77777777" w:rsidR="00A418E3" w:rsidRPr="00550AA9" w:rsidRDefault="00A418E3" w:rsidP="00967F39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100" w:afterAutospacing="1" w:line="240" w:lineRule="auto"/>
        <w:ind w:left="360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Assess 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>your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 learning needs for tuberculosis education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 as a new employee</w:t>
      </w:r>
    </w:p>
    <w:p w14:paraId="3D651F0D" w14:textId="77777777" w:rsidR="00A418E3" w:rsidRPr="00550AA9" w:rsidRDefault="00A418E3" w:rsidP="00A418E3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Identify </w:t>
      </w:r>
      <w:r w:rsidR="00D31992" w:rsidRPr="00550AA9">
        <w:rPr>
          <w:rFonts w:ascii="Arial Narrow" w:eastAsia="Times New Roman" w:hAnsi="Arial Narrow" w:cs="Arial"/>
          <w:color w:val="000000"/>
          <w:sz w:val="24"/>
          <w:szCs w:val="24"/>
        </w:rPr>
        <w:t>among the listed training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 materials </w:t>
      </w:r>
      <w:r w:rsidR="00D31992"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those 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that are most relevant and appropriate to 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>your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 learning needs</w:t>
      </w:r>
    </w:p>
    <w:p w14:paraId="6B650EBC" w14:textId="77777777" w:rsidR="00A418E3" w:rsidRPr="00550AA9" w:rsidRDefault="00A418E3" w:rsidP="00A418E3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Check off the materials for 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>you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 to review, using the Training Plan to create a personalized learning guide by adding and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>/or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 deleting resources as 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>per assessed need</w:t>
      </w:r>
    </w:p>
    <w:p w14:paraId="1EF33A69" w14:textId="77777777" w:rsidR="00A418E3" w:rsidRPr="00550AA9" w:rsidRDefault="00A418E3" w:rsidP="00A418E3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Share the Training Plan with 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you, 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>the employee</w:t>
      </w:r>
    </w:p>
    <w:p w14:paraId="74148836" w14:textId="77777777" w:rsidR="00A418E3" w:rsidRPr="00550AA9" w:rsidRDefault="00A418E3" w:rsidP="00A418E3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Discuss suggested completion dates for each </w:t>
      </w:r>
      <w:r w:rsidR="00D31992" w:rsidRPr="00550AA9">
        <w:rPr>
          <w:rFonts w:ascii="Arial Narrow" w:eastAsia="Times New Roman" w:hAnsi="Arial Narrow" w:cs="Arial"/>
          <w:color w:val="000000"/>
          <w:sz w:val="24"/>
          <w:szCs w:val="24"/>
        </w:rPr>
        <w:t>item where adjustments in the schedule may be required</w:t>
      </w:r>
    </w:p>
    <w:p w14:paraId="52BA770D" w14:textId="77777777" w:rsidR="00A418E3" w:rsidRPr="00550AA9" w:rsidRDefault="00A418E3" w:rsidP="00A418E3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Assess 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>and guide your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 learning 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as you proceed through 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the 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>training plan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 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>by discussing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 what 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you’ve 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learned and 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>clarifying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 any questions</w:t>
      </w:r>
    </w:p>
    <w:p w14:paraId="56761C3E" w14:textId="77777777" w:rsidR="00A418E3" w:rsidRPr="00550AA9" w:rsidRDefault="006C3DE7" w:rsidP="00A418E3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>Provide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 </w:t>
      </w:r>
      <w:r w:rsidR="00A418E3"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support and guidance </w:t>
      </w:r>
      <w:r w:rsidR="00AC3F0B" w:rsidRPr="00550AA9">
        <w:rPr>
          <w:rFonts w:ascii="Arial Narrow" w:eastAsia="Times New Roman" w:hAnsi="Arial Narrow" w:cs="Arial"/>
          <w:color w:val="000000"/>
          <w:sz w:val="24"/>
          <w:szCs w:val="24"/>
        </w:rPr>
        <w:t>to facilitate your success in learning the knowledge and skills necessary to conduct your job duties</w:t>
      </w:r>
    </w:p>
    <w:p w14:paraId="0C264D4B" w14:textId="77777777" w:rsidR="00A418E3" w:rsidRPr="00550AA9" w:rsidRDefault="00A418E3" w:rsidP="00A418E3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Allow time for </w:t>
      </w:r>
      <w:r w:rsidR="006C3DE7" w:rsidRPr="00550AA9">
        <w:rPr>
          <w:rFonts w:ascii="Arial Narrow" w:eastAsia="Times New Roman" w:hAnsi="Arial Narrow" w:cs="Arial"/>
          <w:color w:val="000000"/>
          <w:sz w:val="24"/>
          <w:szCs w:val="24"/>
        </w:rPr>
        <w:t>you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 to review the </w:t>
      </w:r>
      <w:r w:rsidR="006C3DE7" w:rsidRPr="00550AA9">
        <w:rPr>
          <w:rFonts w:ascii="Arial Narrow" w:eastAsia="Times New Roman" w:hAnsi="Arial Narrow" w:cs="Arial"/>
          <w:color w:val="000000"/>
          <w:sz w:val="24"/>
          <w:szCs w:val="24"/>
        </w:rPr>
        <w:t xml:space="preserve">training </w:t>
      </w: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>materials</w:t>
      </w:r>
    </w:p>
    <w:p w14:paraId="346FF6C3" w14:textId="77777777" w:rsidR="00A418E3" w:rsidRPr="00550AA9" w:rsidRDefault="00A418E3" w:rsidP="00A418E3">
      <w:pPr>
        <w:numPr>
          <w:ilvl w:val="0"/>
          <w:numId w:val="2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360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550AA9">
        <w:rPr>
          <w:rFonts w:ascii="Arial Narrow" w:eastAsia="Times New Roman" w:hAnsi="Arial Narrow" w:cs="Arial"/>
          <w:color w:val="000000"/>
          <w:sz w:val="24"/>
          <w:szCs w:val="24"/>
        </w:rPr>
        <w:t>Review and sign the completed Training Plan</w:t>
      </w:r>
    </w:p>
    <w:p w14:paraId="465A5960" w14:textId="77777777" w:rsidR="00A418E3" w:rsidRPr="00550AA9" w:rsidRDefault="00A418E3" w:rsidP="00A418E3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550AA9">
        <w:rPr>
          <w:rFonts w:ascii="Arial Narrow" w:hAnsi="Arial Narrow"/>
          <w:b/>
          <w:sz w:val="24"/>
          <w:szCs w:val="24"/>
        </w:rPr>
        <w:t>The Employee agrees to:</w:t>
      </w:r>
    </w:p>
    <w:p w14:paraId="13239D1B" w14:textId="77777777" w:rsidR="00A418E3" w:rsidRPr="00550AA9" w:rsidRDefault="00A418E3" w:rsidP="00A418E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>Share your learning needs with your supervisor or mentor</w:t>
      </w:r>
    </w:p>
    <w:p w14:paraId="584ED77E" w14:textId="77777777" w:rsidR="00A418E3" w:rsidRPr="00550AA9" w:rsidRDefault="002117A9" w:rsidP="00A418E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>Follow the</w:t>
      </w:r>
      <w:r w:rsidR="00A418E3" w:rsidRPr="00550AA9">
        <w:rPr>
          <w:rFonts w:ascii="Arial Narrow" w:hAnsi="Arial Narrow"/>
          <w:sz w:val="24"/>
          <w:szCs w:val="24"/>
        </w:rPr>
        <w:t xml:space="preserve"> personalized Training Plan </w:t>
      </w:r>
      <w:r w:rsidRPr="00550AA9">
        <w:rPr>
          <w:rFonts w:ascii="Arial Narrow" w:hAnsi="Arial Narrow"/>
          <w:sz w:val="24"/>
          <w:szCs w:val="24"/>
        </w:rPr>
        <w:t xml:space="preserve">received </w:t>
      </w:r>
      <w:r w:rsidR="00A418E3" w:rsidRPr="00550AA9">
        <w:rPr>
          <w:rFonts w:ascii="Arial Narrow" w:hAnsi="Arial Narrow"/>
          <w:sz w:val="24"/>
          <w:szCs w:val="24"/>
        </w:rPr>
        <w:t>from your supervisor or mentor</w:t>
      </w:r>
    </w:p>
    <w:p w14:paraId="63ADEFF0" w14:textId="77777777" w:rsidR="00A418E3" w:rsidRPr="00550AA9" w:rsidRDefault="00A418E3" w:rsidP="00A418E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 xml:space="preserve">Review </w:t>
      </w:r>
      <w:r w:rsidR="002117A9" w:rsidRPr="00550AA9">
        <w:rPr>
          <w:rFonts w:ascii="Arial Narrow" w:hAnsi="Arial Narrow"/>
          <w:sz w:val="24"/>
          <w:szCs w:val="24"/>
        </w:rPr>
        <w:t>the</w:t>
      </w:r>
      <w:r w:rsidRPr="00550AA9">
        <w:rPr>
          <w:rFonts w:ascii="Arial Narrow" w:hAnsi="Arial Narrow"/>
          <w:sz w:val="24"/>
          <w:szCs w:val="24"/>
        </w:rPr>
        <w:t xml:space="preserve"> learning materials at your own pace</w:t>
      </w:r>
      <w:r w:rsidR="00D31992" w:rsidRPr="00550AA9">
        <w:rPr>
          <w:rFonts w:ascii="Arial Narrow" w:hAnsi="Arial Narrow"/>
          <w:sz w:val="24"/>
          <w:szCs w:val="24"/>
        </w:rPr>
        <w:t xml:space="preserve"> </w:t>
      </w:r>
      <w:r w:rsidR="006C3DE7" w:rsidRPr="00550AA9">
        <w:rPr>
          <w:rFonts w:ascii="Arial Narrow" w:hAnsi="Arial Narrow"/>
          <w:sz w:val="24"/>
          <w:szCs w:val="24"/>
        </w:rPr>
        <w:t xml:space="preserve">and </w:t>
      </w:r>
      <w:r w:rsidR="00D31992" w:rsidRPr="00550AA9">
        <w:rPr>
          <w:rFonts w:ascii="Arial Narrow" w:hAnsi="Arial Narrow"/>
          <w:sz w:val="24"/>
          <w:szCs w:val="24"/>
        </w:rPr>
        <w:t>as suggested by the proposed schedule</w:t>
      </w:r>
    </w:p>
    <w:p w14:paraId="22DAAAFF" w14:textId="77777777" w:rsidR="00A418E3" w:rsidRPr="00550AA9" w:rsidRDefault="00A418E3" w:rsidP="00A418E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>Ask questions or make a list of questions to ask your mentor or supervisor when you meet with them</w:t>
      </w:r>
    </w:p>
    <w:p w14:paraId="39DEC630" w14:textId="77777777" w:rsidR="00A418E3" w:rsidRPr="00550AA9" w:rsidRDefault="00A418E3" w:rsidP="00A418E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 xml:space="preserve">Document when you have completed each </w:t>
      </w:r>
      <w:r w:rsidR="002117A9" w:rsidRPr="00550AA9">
        <w:rPr>
          <w:rFonts w:ascii="Arial Narrow" w:hAnsi="Arial Narrow"/>
          <w:sz w:val="24"/>
          <w:szCs w:val="24"/>
        </w:rPr>
        <w:t>training item</w:t>
      </w:r>
    </w:p>
    <w:p w14:paraId="3265F934" w14:textId="77777777" w:rsidR="00A418E3" w:rsidRPr="00550AA9" w:rsidRDefault="00A418E3" w:rsidP="00A418E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 xml:space="preserve">Sign the completed </w:t>
      </w:r>
      <w:r w:rsidR="00D31992" w:rsidRPr="00550AA9">
        <w:rPr>
          <w:rFonts w:ascii="Arial Narrow" w:hAnsi="Arial Narrow"/>
          <w:sz w:val="24"/>
          <w:szCs w:val="24"/>
        </w:rPr>
        <w:t>T</w:t>
      </w:r>
      <w:r w:rsidRPr="00550AA9">
        <w:rPr>
          <w:rFonts w:ascii="Arial Narrow" w:hAnsi="Arial Narrow"/>
          <w:sz w:val="24"/>
          <w:szCs w:val="24"/>
        </w:rPr>
        <w:t xml:space="preserve">raining Plan and share with your supervisor </w:t>
      </w:r>
    </w:p>
    <w:p w14:paraId="0D160A99" w14:textId="77777777" w:rsidR="00A418E3" w:rsidRPr="00550AA9" w:rsidRDefault="00A418E3" w:rsidP="00A418E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1A146BB" w14:textId="77777777" w:rsidR="00A418E3" w:rsidRPr="00550AA9" w:rsidRDefault="00A418E3" w:rsidP="00A418E3">
      <w:pPr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 xml:space="preserve">This is not a contract but a training agreement.  </w:t>
      </w:r>
    </w:p>
    <w:p w14:paraId="432341C9" w14:textId="77777777" w:rsidR="00A418E3" w:rsidRPr="00550AA9" w:rsidRDefault="00A418E3" w:rsidP="00A418E3">
      <w:pPr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 xml:space="preserve">I have read the above Training Agreement and understand my responsibilities: </w:t>
      </w:r>
    </w:p>
    <w:p w14:paraId="3A9F8B4B" w14:textId="77777777" w:rsidR="00A418E3" w:rsidRPr="00550AA9" w:rsidRDefault="00A418E3" w:rsidP="00A418E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>Employee Si</w:t>
      </w:r>
      <w:r w:rsidR="00B42F19" w:rsidRPr="00550AA9">
        <w:rPr>
          <w:rFonts w:ascii="Arial Narrow" w:hAnsi="Arial Narrow"/>
          <w:sz w:val="24"/>
          <w:szCs w:val="24"/>
        </w:rPr>
        <w:t>gnature: _________________</w:t>
      </w:r>
      <w:r w:rsidRPr="00550AA9">
        <w:rPr>
          <w:rFonts w:ascii="Arial Narrow" w:hAnsi="Arial Narrow"/>
          <w:sz w:val="24"/>
          <w:szCs w:val="24"/>
        </w:rPr>
        <w:t>_____________________</w:t>
      </w:r>
      <w:r w:rsidRPr="00550AA9">
        <w:rPr>
          <w:rFonts w:ascii="Arial Narrow" w:hAnsi="Arial Narrow"/>
          <w:sz w:val="24"/>
          <w:szCs w:val="24"/>
        </w:rPr>
        <w:tab/>
      </w:r>
      <w:r w:rsidR="00B42F19" w:rsidRPr="00550AA9">
        <w:rPr>
          <w:rFonts w:ascii="Arial Narrow" w:hAnsi="Arial Narrow"/>
          <w:sz w:val="24"/>
          <w:szCs w:val="24"/>
        </w:rPr>
        <w:softHyphen/>
      </w:r>
      <w:r w:rsidRPr="00550AA9">
        <w:rPr>
          <w:rFonts w:ascii="Arial Narrow" w:hAnsi="Arial Narrow"/>
          <w:sz w:val="24"/>
          <w:szCs w:val="24"/>
        </w:rPr>
        <w:t>Date: __________</w:t>
      </w:r>
    </w:p>
    <w:p w14:paraId="15AF9CD5" w14:textId="77777777" w:rsidR="00A418E3" w:rsidRPr="00550AA9" w:rsidRDefault="00A418E3" w:rsidP="00A418E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D205007" w14:textId="77777777" w:rsidR="00A418E3" w:rsidRPr="00550AA9" w:rsidRDefault="00A418E3" w:rsidP="00A418E3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>Supervisor Si</w:t>
      </w:r>
      <w:r w:rsidR="00B42F19" w:rsidRPr="00550AA9">
        <w:rPr>
          <w:rFonts w:ascii="Arial Narrow" w:hAnsi="Arial Narrow"/>
          <w:sz w:val="24"/>
          <w:szCs w:val="24"/>
        </w:rPr>
        <w:t>gnature: _________________</w:t>
      </w:r>
      <w:r w:rsidRPr="00550AA9">
        <w:rPr>
          <w:rFonts w:ascii="Arial Narrow" w:hAnsi="Arial Narrow"/>
          <w:sz w:val="24"/>
          <w:szCs w:val="24"/>
        </w:rPr>
        <w:t>_____________________</w:t>
      </w:r>
      <w:r w:rsidRPr="00550AA9">
        <w:rPr>
          <w:rFonts w:ascii="Arial Narrow" w:hAnsi="Arial Narrow"/>
          <w:sz w:val="24"/>
          <w:szCs w:val="24"/>
        </w:rPr>
        <w:tab/>
      </w:r>
      <w:r w:rsidR="00B42F19" w:rsidRPr="00550AA9">
        <w:rPr>
          <w:rFonts w:ascii="Arial Narrow" w:hAnsi="Arial Narrow"/>
          <w:sz w:val="24"/>
          <w:szCs w:val="24"/>
        </w:rPr>
        <w:softHyphen/>
      </w:r>
      <w:r w:rsidRPr="00550AA9">
        <w:rPr>
          <w:rFonts w:ascii="Arial Narrow" w:hAnsi="Arial Narrow"/>
          <w:sz w:val="24"/>
          <w:szCs w:val="24"/>
        </w:rPr>
        <w:t>Date: __________</w:t>
      </w:r>
    </w:p>
    <w:p w14:paraId="2BAADC4F" w14:textId="77777777" w:rsidR="00416666" w:rsidRPr="00550AA9" w:rsidRDefault="00416666" w:rsidP="00A418E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4D28C47" w14:textId="77777777" w:rsidR="00416666" w:rsidRPr="00550AA9" w:rsidRDefault="00416666">
      <w:pPr>
        <w:rPr>
          <w:rFonts w:ascii="Arial Narrow" w:hAnsi="Arial Narrow"/>
          <w:sz w:val="28"/>
          <w:szCs w:val="28"/>
        </w:rPr>
        <w:sectPr w:rsidR="00416666" w:rsidRPr="00550AA9" w:rsidSect="00FE7B51">
          <w:headerReference w:type="default" r:id="rId9"/>
          <w:footerReference w:type="default" r:id="rId10"/>
          <w:pgSz w:w="12240" w:h="15840"/>
          <w:pgMar w:top="864" w:right="1440" w:bottom="1152" w:left="1440" w:header="720" w:footer="720" w:gutter="0"/>
          <w:cols w:space="720"/>
          <w:docGrid w:linePitch="360"/>
        </w:sectPr>
      </w:pPr>
    </w:p>
    <w:p w14:paraId="2C5C67DF" w14:textId="77777777" w:rsidR="00A418E3" w:rsidRPr="00550AA9" w:rsidRDefault="00A418E3" w:rsidP="00C107B4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14:paraId="700994F3" w14:textId="77777777" w:rsidR="003C37AC" w:rsidRPr="00550AA9" w:rsidRDefault="00FE7B51" w:rsidP="00FE7B51">
      <w:pPr>
        <w:tabs>
          <w:tab w:val="left" w:pos="5769"/>
        </w:tabs>
        <w:spacing w:after="120" w:line="240" w:lineRule="auto"/>
        <w:ind w:left="-634"/>
        <w:rPr>
          <w:rFonts w:ascii="Arial Narrow" w:hAnsi="Arial Narrow"/>
          <w:b/>
          <w:sz w:val="24"/>
          <w:szCs w:val="24"/>
        </w:rPr>
      </w:pPr>
      <w:r w:rsidRPr="00550AA9">
        <w:rPr>
          <w:rFonts w:ascii="Arial Narrow" w:hAnsi="Arial Narrow"/>
          <w:b/>
          <w:sz w:val="24"/>
          <w:szCs w:val="24"/>
        </w:rPr>
        <w:t>Name:</w:t>
      </w:r>
      <w:r w:rsidRPr="00550AA9">
        <w:rPr>
          <w:rFonts w:ascii="Arial Narrow" w:hAnsi="Arial Narrow"/>
          <w:b/>
          <w:sz w:val="24"/>
          <w:szCs w:val="24"/>
        </w:rPr>
        <w:tab/>
        <w:t>Start date:</w:t>
      </w:r>
      <w:r w:rsidR="006C15FC" w:rsidRPr="00550AA9">
        <w:rPr>
          <w:rFonts w:ascii="Arial Narrow" w:hAnsi="Arial Narrow"/>
          <w:b/>
          <w:sz w:val="24"/>
          <w:szCs w:val="24"/>
        </w:rPr>
        <w:t xml:space="preserve"> </w:t>
      </w:r>
    </w:p>
    <w:tbl>
      <w:tblPr>
        <w:tblStyle w:val="TableGrid"/>
        <w:tblW w:w="10664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970"/>
        <w:gridCol w:w="1174"/>
        <w:gridCol w:w="815"/>
        <w:gridCol w:w="1174"/>
        <w:gridCol w:w="1265"/>
        <w:gridCol w:w="1266"/>
      </w:tblGrid>
      <w:tr w:rsidR="008E6DAD" w:rsidRPr="00550AA9" w14:paraId="452B125D" w14:textId="77777777" w:rsidTr="0001480C">
        <w:trPr>
          <w:trHeight w:val="454"/>
        </w:trPr>
        <w:tc>
          <w:tcPr>
            <w:tcW w:w="10664" w:type="dxa"/>
            <w:gridSpan w:val="6"/>
            <w:shd w:val="clear" w:color="auto" w:fill="8DB3E2" w:themeFill="text2" w:themeFillTint="66"/>
          </w:tcPr>
          <w:p w14:paraId="3AA41E4C" w14:textId="61CF3210" w:rsidR="008E6DAD" w:rsidRPr="00550AA9" w:rsidRDefault="00492798" w:rsidP="006C78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550AA9">
              <w:rPr>
                <w:rFonts w:ascii="Arial Narrow" w:hAnsi="Arial Narrow"/>
                <w:b/>
                <w:sz w:val="24"/>
                <w:szCs w:val="24"/>
              </w:rPr>
              <w:br w:type="page"/>
            </w:r>
            <w:r w:rsidR="006C78AE" w:rsidRPr="00550AA9">
              <w:rPr>
                <w:rFonts w:ascii="Arial Narrow" w:hAnsi="Arial Narrow"/>
                <w:b/>
                <w:sz w:val="36"/>
                <w:szCs w:val="36"/>
              </w:rPr>
              <w:t>WEEK</w:t>
            </w:r>
            <w:r w:rsidR="00AF5FBC" w:rsidRPr="00550AA9">
              <w:rPr>
                <w:rFonts w:ascii="Arial Narrow" w:hAnsi="Arial Narrow"/>
                <w:b/>
                <w:sz w:val="36"/>
                <w:szCs w:val="36"/>
              </w:rPr>
              <w:t>S</w:t>
            </w:r>
            <w:r w:rsidR="006C78AE" w:rsidRPr="00550AA9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BC029E">
              <w:rPr>
                <w:rFonts w:ascii="Arial Narrow" w:hAnsi="Arial Narrow"/>
                <w:b/>
                <w:sz w:val="36"/>
                <w:szCs w:val="36"/>
              </w:rPr>
              <w:t>1-3</w:t>
            </w:r>
          </w:p>
        </w:tc>
      </w:tr>
      <w:tr w:rsidR="00425E04" w:rsidRPr="00550AA9" w14:paraId="646AA3CD" w14:textId="77777777" w:rsidTr="0001480C">
        <w:trPr>
          <w:trHeight w:val="723"/>
        </w:trPr>
        <w:tc>
          <w:tcPr>
            <w:tcW w:w="6959" w:type="dxa"/>
            <w:gridSpan w:val="3"/>
          </w:tcPr>
          <w:p w14:paraId="206C61F0" w14:textId="77777777" w:rsidR="00425E04" w:rsidRPr="00550AA9" w:rsidRDefault="00425E04" w:rsidP="00C107B4">
            <w:pPr>
              <w:rPr>
                <w:rFonts w:ascii="Arial Narrow" w:hAnsi="Arial Narrow"/>
                <w:b/>
              </w:rPr>
            </w:pPr>
            <w:r w:rsidRPr="00550AA9">
              <w:rPr>
                <w:rFonts w:ascii="Arial Narrow" w:hAnsi="Arial Narrow"/>
                <w:b/>
              </w:rPr>
              <w:t xml:space="preserve">Training </w:t>
            </w:r>
            <w:r w:rsidR="00C107B4" w:rsidRPr="00550AA9">
              <w:rPr>
                <w:rFonts w:ascii="Arial Narrow" w:hAnsi="Arial Narrow"/>
                <w:b/>
              </w:rPr>
              <w:t>M</w:t>
            </w:r>
            <w:r w:rsidRPr="00550AA9">
              <w:rPr>
                <w:rFonts w:ascii="Arial Narrow" w:hAnsi="Arial Narrow"/>
                <w:b/>
              </w:rPr>
              <w:t>aterials</w:t>
            </w:r>
          </w:p>
        </w:tc>
        <w:tc>
          <w:tcPr>
            <w:tcW w:w="1174" w:type="dxa"/>
          </w:tcPr>
          <w:p w14:paraId="78F5FA18" w14:textId="77777777" w:rsidR="00425E04" w:rsidRPr="00550AA9" w:rsidRDefault="00425E04" w:rsidP="000153F6">
            <w:pPr>
              <w:spacing w:line="204" w:lineRule="auto"/>
              <w:jc w:val="center"/>
              <w:rPr>
                <w:rFonts w:ascii="Arial Narrow" w:hAnsi="Arial Narrow"/>
                <w:b/>
              </w:rPr>
            </w:pPr>
            <w:r w:rsidRPr="00550AA9">
              <w:rPr>
                <w:rFonts w:ascii="Arial Narrow" w:hAnsi="Arial Narrow"/>
                <w:b/>
              </w:rPr>
              <w:t>Estimated time to complete</w:t>
            </w:r>
          </w:p>
        </w:tc>
        <w:tc>
          <w:tcPr>
            <w:tcW w:w="1265" w:type="dxa"/>
          </w:tcPr>
          <w:p w14:paraId="0F88569E" w14:textId="77777777" w:rsidR="00425E04" w:rsidRPr="00550AA9" w:rsidRDefault="00425E04" w:rsidP="000B2DC7">
            <w:pPr>
              <w:jc w:val="center"/>
              <w:rPr>
                <w:rFonts w:ascii="Arial Narrow" w:hAnsi="Arial Narrow"/>
                <w:b/>
              </w:rPr>
            </w:pPr>
            <w:r w:rsidRPr="00550AA9">
              <w:rPr>
                <w:rFonts w:ascii="Arial Narrow" w:hAnsi="Arial Narrow"/>
                <w:b/>
              </w:rPr>
              <w:t>Date Completed</w:t>
            </w:r>
          </w:p>
        </w:tc>
        <w:tc>
          <w:tcPr>
            <w:tcW w:w="1265" w:type="dxa"/>
          </w:tcPr>
          <w:p w14:paraId="7C6FB473" w14:textId="77777777" w:rsidR="00425E04" w:rsidRPr="00550AA9" w:rsidRDefault="00425E04" w:rsidP="00450940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550AA9">
              <w:rPr>
                <w:rFonts w:ascii="Arial Narrow" w:hAnsi="Arial Narrow"/>
                <w:b/>
              </w:rPr>
              <w:t>Spv</w:t>
            </w:r>
            <w:proofErr w:type="spellEnd"/>
            <w:r w:rsidRPr="00550AA9">
              <w:rPr>
                <w:rFonts w:ascii="Arial Narrow" w:hAnsi="Arial Narrow"/>
                <w:b/>
              </w:rPr>
              <w:t xml:space="preserve"> initials</w:t>
            </w:r>
          </w:p>
        </w:tc>
      </w:tr>
      <w:tr w:rsidR="00425E04" w:rsidRPr="00550AA9" w14:paraId="7FF94AD0" w14:textId="77777777" w:rsidTr="0001480C">
        <w:trPr>
          <w:trHeight w:val="1126"/>
        </w:trPr>
        <w:tc>
          <w:tcPr>
            <w:tcW w:w="6959" w:type="dxa"/>
            <w:gridSpan w:val="3"/>
          </w:tcPr>
          <w:p w14:paraId="2F76CB65" w14:textId="183EB294" w:rsidR="002007CD" w:rsidRPr="00675252" w:rsidRDefault="002A3067" w:rsidP="002007CD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360"/>
              <w:rPr>
                <w:rFonts w:ascii="Arial Narrow" w:hAnsi="Arial Narrow"/>
              </w:rPr>
            </w:pPr>
            <w:hyperlink r:id="rId11" w:history="1">
              <w:r w:rsidR="002007CD" w:rsidRPr="00675252">
                <w:rPr>
                  <w:rStyle w:val="Hyperlink"/>
                  <w:rFonts w:ascii="Arial Narrow" w:hAnsi="Arial Narrow"/>
                  <w:b w:val="0"/>
                  <w:color w:val="0000FF"/>
                  <w:u w:val="none"/>
                </w:rPr>
                <w:t>TB 101 for Health Care Workers</w:t>
              </w:r>
            </w:hyperlink>
            <w:r w:rsidR="002007CD" w:rsidRPr="00675252">
              <w:rPr>
                <w:rFonts w:ascii="Arial Narrow" w:hAnsi="Arial Narrow"/>
              </w:rPr>
              <w:t xml:space="preserve"> </w:t>
            </w:r>
            <w:r w:rsidR="002007CD" w:rsidRPr="00675252">
              <w:rPr>
                <w:rFonts w:ascii="Arial Narrow" w:hAnsi="Arial Narrow"/>
                <w:b/>
              </w:rPr>
              <w:t>Web-based course</w:t>
            </w:r>
            <w:r w:rsidR="002007CD" w:rsidRPr="00675252">
              <w:rPr>
                <w:rFonts w:ascii="Arial Narrow" w:hAnsi="Arial Narrow"/>
              </w:rPr>
              <w:t xml:space="preserve"> -Centers for Disease Control and Prevention (CDC) Lessons </w:t>
            </w:r>
            <w:r w:rsidR="002007CD">
              <w:rPr>
                <w:rFonts w:ascii="Arial Narrow" w:hAnsi="Arial Narrow"/>
              </w:rPr>
              <w:t>1</w:t>
            </w:r>
            <w:r w:rsidR="002007CD" w:rsidRPr="00675252">
              <w:rPr>
                <w:rFonts w:ascii="Arial Narrow" w:hAnsi="Arial Narrow"/>
              </w:rPr>
              <w:t>-</w:t>
            </w:r>
            <w:r w:rsidR="002007CD">
              <w:rPr>
                <w:rFonts w:ascii="Arial Narrow" w:hAnsi="Arial Narrow"/>
              </w:rPr>
              <w:t>4</w:t>
            </w:r>
          </w:p>
          <w:p w14:paraId="20FA501E" w14:textId="6D3BF018" w:rsidR="00425E04" w:rsidRPr="00550AA9" w:rsidRDefault="00425E04" w:rsidP="009342FC">
            <w:pPr>
              <w:ind w:left="34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14:paraId="3DE041A0" w14:textId="77777777" w:rsidR="00425E04" w:rsidRPr="00550AA9" w:rsidRDefault="00425E04" w:rsidP="005A4A5C">
            <w:pPr>
              <w:jc w:val="center"/>
              <w:rPr>
                <w:rFonts w:ascii="Arial Narrow" w:hAnsi="Arial Narrow"/>
              </w:rPr>
            </w:pPr>
            <w:r w:rsidRPr="00550AA9">
              <w:rPr>
                <w:rFonts w:ascii="Arial Narrow" w:hAnsi="Arial Narrow"/>
              </w:rPr>
              <w:t>90 min</w:t>
            </w:r>
          </w:p>
        </w:tc>
        <w:tc>
          <w:tcPr>
            <w:tcW w:w="1265" w:type="dxa"/>
            <w:vAlign w:val="center"/>
          </w:tcPr>
          <w:p w14:paraId="5F426FD7" w14:textId="77777777" w:rsidR="00425E04" w:rsidRPr="00550AA9" w:rsidRDefault="00425E04" w:rsidP="005A4A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5" w:type="dxa"/>
            <w:vAlign w:val="center"/>
          </w:tcPr>
          <w:p w14:paraId="12C96758" w14:textId="77777777" w:rsidR="00425E04" w:rsidRPr="00550AA9" w:rsidRDefault="00425E04" w:rsidP="005A4A5C">
            <w:pPr>
              <w:rPr>
                <w:rFonts w:ascii="Arial Narrow" w:hAnsi="Arial Narrow"/>
              </w:rPr>
            </w:pPr>
            <w:r w:rsidRPr="00550AA9">
              <w:rPr>
                <w:rFonts w:ascii="Arial Narrow" w:hAnsi="Arial Narrow"/>
              </w:rPr>
              <w:t xml:space="preserve">CE cert. </w:t>
            </w:r>
            <w:r w:rsidRPr="00550AA9">
              <w:rPr>
                <w:rFonts w:ascii="Arial Narrow" w:hAnsi="Arial Narrow"/>
              </w:rPr>
              <w:sym w:font="Wingdings" w:char="F0A8"/>
            </w:r>
          </w:p>
          <w:p w14:paraId="538E6572" w14:textId="77777777" w:rsidR="00425E04" w:rsidRPr="00550AA9" w:rsidRDefault="00425E04" w:rsidP="005A4A5C">
            <w:pPr>
              <w:rPr>
                <w:rFonts w:ascii="Arial Narrow" w:hAnsi="Arial Narrow"/>
              </w:rPr>
            </w:pPr>
          </w:p>
          <w:p w14:paraId="18D6B563" w14:textId="77777777" w:rsidR="00425E04" w:rsidRPr="00550AA9" w:rsidRDefault="00425E04" w:rsidP="005A4A5C">
            <w:pPr>
              <w:rPr>
                <w:rFonts w:ascii="Arial Narrow" w:hAnsi="Arial Narrow"/>
              </w:rPr>
            </w:pPr>
            <w:r w:rsidRPr="00550AA9">
              <w:rPr>
                <w:rFonts w:ascii="Arial Narrow" w:hAnsi="Arial Narrow"/>
              </w:rPr>
              <w:t>________</w:t>
            </w:r>
          </w:p>
        </w:tc>
      </w:tr>
      <w:tr w:rsidR="002007CD" w:rsidRPr="00550AA9" w14:paraId="124AEFD8" w14:textId="77777777" w:rsidTr="0001480C">
        <w:trPr>
          <w:trHeight w:val="874"/>
        </w:trPr>
        <w:tc>
          <w:tcPr>
            <w:tcW w:w="6959" w:type="dxa"/>
            <w:gridSpan w:val="3"/>
          </w:tcPr>
          <w:p w14:paraId="36B09E89" w14:textId="530FC62E" w:rsidR="002007CD" w:rsidRPr="009431C3" w:rsidRDefault="002007CD" w:rsidP="009431C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360"/>
              <w:rPr>
                <w:rFonts w:ascii="Arial Narrow" w:hAnsi="Arial Narrow"/>
              </w:rPr>
            </w:pPr>
            <w:r w:rsidRPr="00675252">
              <w:rPr>
                <w:rFonts w:ascii="Arial Narrow" w:hAnsi="Arial Narrow"/>
                <w:b/>
                <w:bCs/>
              </w:rPr>
              <w:t xml:space="preserve">Review &amp; Discuss w/ supervisor: </w:t>
            </w:r>
            <w:hyperlink r:id="rId12" w:history="1">
              <w:r w:rsidRPr="00675252">
                <w:rPr>
                  <w:rStyle w:val="Hyperlink"/>
                  <w:rFonts w:ascii="Arial Narrow" w:hAnsi="Arial Narrow"/>
                </w:rPr>
                <w:t xml:space="preserve">TB Nurse Case Manager Core Competencies </w:t>
              </w:r>
            </w:hyperlink>
          </w:p>
        </w:tc>
        <w:tc>
          <w:tcPr>
            <w:tcW w:w="1174" w:type="dxa"/>
            <w:vAlign w:val="center"/>
          </w:tcPr>
          <w:p w14:paraId="30BECCDB" w14:textId="48E7BFC0" w:rsidR="002007CD" w:rsidRPr="00550AA9" w:rsidRDefault="009431C3" w:rsidP="005A4A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min</w:t>
            </w:r>
          </w:p>
        </w:tc>
        <w:tc>
          <w:tcPr>
            <w:tcW w:w="1265" w:type="dxa"/>
            <w:vAlign w:val="center"/>
          </w:tcPr>
          <w:p w14:paraId="22C5B44B" w14:textId="77777777" w:rsidR="002007CD" w:rsidRPr="00550AA9" w:rsidRDefault="002007CD" w:rsidP="005A4A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5" w:type="dxa"/>
            <w:vAlign w:val="center"/>
          </w:tcPr>
          <w:p w14:paraId="15A266B5" w14:textId="77777777" w:rsidR="002007CD" w:rsidRPr="00550AA9" w:rsidRDefault="002007CD" w:rsidP="005A4A5C">
            <w:pPr>
              <w:rPr>
                <w:rFonts w:ascii="Arial Narrow" w:hAnsi="Arial Narrow"/>
              </w:rPr>
            </w:pPr>
          </w:p>
        </w:tc>
      </w:tr>
      <w:tr w:rsidR="00425E04" w:rsidRPr="00550AA9" w14:paraId="20EA7A5B" w14:textId="77777777" w:rsidTr="0001480C">
        <w:trPr>
          <w:trHeight w:val="269"/>
        </w:trPr>
        <w:tc>
          <w:tcPr>
            <w:tcW w:w="6959" w:type="dxa"/>
            <w:gridSpan w:val="3"/>
            <w:tcBorders>
              <w:bottom w:val="nil"/>
            </w:tcBorders>
          </w:tcPr>
          <w:p w14:paraId="16DCA8FC" w14:textId="77777777" w:rsidR="009431C3" w:rsidRPr="0001480C" w:rsidRDefault="002A3067" w:rsidP="00C52045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</w:rPr>
            </w:pPr>
            <w:hyperlink r:id="rId13" w:history="1">
              <w:r w:rsidR="009431C3" w:rsidRPr="00C52045">
                <w:rPr>
                  <w:rStyle w:val="Hyperlink"/>
                  <w:rFonts w:ascii="Arial Narrow" w:hAnsi="Arial Narrow"/>
                </w:rPr>
                <w:t>Review</w:t>
              </w:r>
              <w:r w:rsidR="00C52045" w:rsidRPr="00C52045">
                <w:rPr>
                  <w:rStyle w:val="Hyperlink"/>
                  <w:rFonts w:ascii="Arial Narrow" w:hAnsi="Arial Narrow"/>
                </w:rPr>
                <w:t xml:space="preserve"> TB Assessment</w:t>
              </w:r>
            </w:hyperlink>
            <w:r w:rsidR="009431C3">
              <w:rPr>
                <w:rFonts w:ascii="Arial Narrow" w:hAnsi="Arial Narrow"/>
                <w:b/>
              </w:rPr>
              <w:t xml:space="preserve"> </w:t>
            </w:r>
          </w:p>
          <w:p w14:paraId="031D2F90" w14:textId="77777777" w:rsidR="0001480C" w:rsidRDefault="0001480C" w:rsidP="00C52045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</w:rPr>
            </w:pPr>
            <w:r w:rsidRPr="0001480C">
              <w:rPr>
                <w:rFonts w:ascii="Arial Narrow" w:hAnsi="Arial Narrow"/>
              </w:rPr>
              <w:t>Drug-Resistant Tuberculosis: A Survival Guide for Clinicians, 3rd edition / 2022 Updates</w:t>
            </w:r>
            <w:r>
              <w:rPr>
                <w:rFonts w:ascii="Arial Narrow" w:hAnsi="Arial Narrow"/>
              </w:rPr>
              <w:t>:</w:t>
            </w:r>
          </w:p>
          <w:p w14:paraId="1913710C" w14:textId="77777777" w:rsidR="0001480C" w:rsidRDefault="002A3067" w:rsidP="0001480C">
            <w:pPr>
              <w:pStyle w:val="ListParagraph"/>
              <w:numPr>
                <w:ilvl w:val="0"/>
                <w:numId w:val="1"/>
              </w:numPr>
              <w:ind w:left="675"/>
              <w:rPr>
                <w:rFonts w:ascii="Arial Narrow" w:hAnsi="Arial Narrow"/>
              </w:rPr>
            </w:pPr>
            <w:hyperlink r:id="rId14" w:history="1">
              <w:r w:rsidR="0001480C" w:rsidRPr="0001480C">
                <w:rPr>
                  <w:rStyle w:val="Hyperlink"/>
                  <w:rFonts w:ascii="Arial Narrow" w:hAnsi="Arial Narrow"/>
                </w:rPr>
                <w:t>Diagnosis</w:t>
              </w:r>
            </w:hyperlink>
          </w:p>
          <w:p w14:paraId="394CBFB8" w14:textId="77777777" w:rsidR="0001480C" w:rsidRDefault="002A3067" w:rsidP="0001480C">
            <w:pPr>
              <w:pStyle w:val="ListParagraph"/>
              <w:numPr>
                <w:ilvl w:val="0"/>
                <w:numId w:val="1"/>
              </w:numPr>
              <w:ind w:left="675"/>
              <w:rPr>
                <w:rFonts w:ascii="Arial Narrow" w:hAnsi="Arial Narrow"/>
              </w:rPr>
            </w:pPr>
            <w:hyperlink r:id="rId15" w:history="1">
              <w:r w:rsidR="0001480C" w:rsidRPr="0001480C">
                <w:rPr>
                  <w:rStyle w:val="Hyperlink"/>
                  <w:rFonts w:ascii="Arial Narrow" w:hAnsi="Arial Narrow"/>
                </w:rPr>
                <w:t>Laboratory</w:t>
              </w:r>
            </w:hyperlink>
            <w:r w:rsidR="0001480C" w:rsidRPr="0001480C">
              <w:rPr>
                <w:rFonts w:ascii="Arial Narrow" w:hAnsi="Arial Narrow"/>
              </w:rPr>
              <w:t xml:space="preserve"> </w:t>
            </w:r>
          </w:p>
          <w:p w14:paraId="19B80214" w14:textId="02FC046A" w:rsidR="00B72388" w:rsidRPr="0001480C" w:rsidRDefault="00B72388" w:rsidP="0001480C">
            <w:pPr>
              <w:pStyle w:val="ListParagraph"/>
              <w:numPr>
                <w:ilvl w:val="0"/>
                <w:numId w:val="1"/>
              </w:numPr>
              <w:ind w:left="67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Review active TB case lab reports with PHN</w:t>
            </w:r>
          </w:p>
        </w:tc>
        <w:tc>
          <w:tcPr>
            <w:tcW w:w="1174" w:type="dxa"/>
            <w:vMerge w:val="restart"/>
            <w:vAlign w:val="center"/>
          </w:tcPr>
          <w:p w14:paraId="5326BFDF" w14:textId="77777777" w:rsidR="00425E04" w:rsidRDefault="00425E04" w:rsidP="00D0571E">
            <w:pPr>
              <w:jc w:val="center"/>
              <w:rPr>
                <w:rFonts w:ascii="Arial Narrow" w:hAnsi="Arial Narrow"/>
              </w:rPr>
            </w:pPr>
            <w:r w:rsidRPr="00550AA9">
              <w:rPr>
                <w:rFonts w:ascii="Arial Narrow" w:hAnsi="Arial Narrow"/>
              </w:rPr>
              <w:t>60 min</w:t>
            </w:r>
            <w:r w:rsidR="00487C68">
              <w:rPr>
                <w:rFonts w:ascii="Arial Narrow" w:hAnsi="Arial Narrow"/>
              </w:rPr>
              <w:t xml:space="preserve"> each task</w:t>
            </w:r>
          </w:p>
          <w:p w14:paraId="43347E20" w14:textId="037F887F" w:rsidR="00012BB8" w:rsidRPr="00550AA9" w:rsidRDefault="00012BB8" w:rsidP="00D057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5" w:type="dxa"/>
            <w:vMerge w:val="restart"/>
          </w:tcPr>
          <w:p w14:paraId="4FD768B1" w14:textId="77777777" w:rsidR="00425E04" w:rsidRPr="00550AA9" w:rsidRDefault="00425E04" w:rsidP="00D057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5" w:type="dxa"/>
            <w:vMerge w:val="restart"/>
            <w:vAlign w:val="center"/>
          </w:tcPr>
          <w:p w14:paraId="15D82AB1" w14:textId="77777777" w:rsidR="00425E04" w:rsidRPr="00550AA9" w:rsidRDefault="00425E04" w:rsidP="00D0571E">
            <w:pPr>
              <w:jc w:val="center"/>
              <w:rPr>
                <w:rFonts w:ascii="Arial Narrow" w:hAnsi="Arial Narrow"/>
              </w:rPr>
            </w:pPr>
            <w:r w:rsidRPr="00550AA9">
              <w:rPr>
                <w:rFonts w:ascii="Arial Narrow" w:hAnsi="Arial Narrow"/>
              </w:rPr>
              <w:t>________</w:t>
            </w:r>
          </w:p>
        </w:tc>
      </w:tr>
      <w:tr w:rsidR="00425E04" w:rsidRPr="00550AA9" w14:paraId="5201B903" w14:textId="77777777" w:rsidTr="0001480C">
        <w:trPr>
          <w:trHeight w:val="67"/>
        </w:trPr>
        <w:tc>
          <w:tcPr>
            <w:tcW w:w="6959" w:type="dxa"/>
            <w:gridSpan w:val="3"/>
            <w:tcBorders>
              <w:top w:val="nil"/>
              <w:bottom w:val="nil"/>
            </w:tcBorders>
          </w:tcPr>
          <w:p w14:paraId="46AE63F8" w14:textId="77777777" w:rsidR="009431C3" w:rsidRPr="00675252" w:rsidRDefault="009431C3" w:rsidP="009431C3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360"/>
              <w:rPr>
                <w:rFonts w:ascii="Arial Narrow" w:hAnsi="Arial Narrow"/>
                <w:b/>
                <w:bCs/>
                <w:lang w:val="en"/>
              </w:rPr>
            </w:pPr>
            <w:r w:rsidRPr="00675252">
              <w:rPr>
                <w:rFonts w:ascii="Arial Narrow" w:hAnsi="Arial Narrow"/>
                <w:b/>
                <w:bCs/>
                <w:lang w:val="en"/>
              </w:rPr>
              <w:t>Watch the following videos:</w:t>
            </w:r>
          </w:p>
          <w:p w14:paraId="36BBA925" w14:textId="5854C662" w:rsidR="009431C3" w:rsidRDefault="002A3067" w:rsidP="009431C3">
            <w:pPr>
              <w:pStyle w:val="ListParagraph"/>
              <w:numPr>
                <w:ilvl w:val="1"/>
                <w:numId w:val="22"/>
              </w:numPr>
              <w:rPr>
                <w:rFonts w:ascii="Arial Narrow" w:hAnsi="Arial Narrow"/>
                <w:color w:val="0000FF"/>
                <w:u w:val="single"/>
              </w:rPr>
            </w:pPr>
            <w:hyperlink r:id="rId16" w:history="1">
              <w:r w:rsidR="009431C3" w:rsidRPr="009431C3">
                <w:rPr>
                  <w:rStyle w:val="Hyperlink"/>
                  <w:rFonts w:ascii="Arial Narrow" w:hAnsi="Arial Narrow"/>
                </w:rPr>
                <w:t xml:space="preserve">How Tuberculosis (TB) is spread? </w:t>
              </w:r>
            </w:hyperlink>
          </w:p>
          <w:p w14:paraId="6F5D6E04" w14:textId="56B8109F" w:rsidR="00487C68" w:rsidRDefault="002A3067" w:rsidP="009431C3">
            <w:pPr>
              <w:pStyle w:val="ListParagraph"/>
              <w:numPr>
                <w:ilvl w:val="1"/>
                <w:numId w:val="22"/>
              </w:numPr>
              <w:rPr>
                <w:rFonts w:ascii="Arial Narrow" w:hAnsi="Arial Narrow"/>
                <w:color w:val="0000FF"/>
                <w:u w:val="single"/>
              </w:rPr>
            </w:pPr>
            <w:hyperlink r:id="rId17" w:history="1">
              <w:r w:rsidR="00487C68" w:rsidRPr="00487C68">
                <w:rPr>
                  <w:rStyle w:val="Hyperlink"/>
                  <w:rFonts w:ascii="Arial Narrow" w:hAnsi="Arial Narrow"/>
                </w:rPr>
                <w:t>What Does TB Infection Mean?</w:t>
              </w:r>
            </w:hyperlink>
          </w:p>
          <w:p w14:paraId="4E032ABA" w14:textId="77777777" w:rsidR="00487C68" w:rsidRDefault="002A3067" w:rsidP="009431C3">
            <w:pPr>
              <w:pStyle w:val="ListParagraph"/>
              <w:numPr>
                <w:ilvl w:val="1"/>
                <w:numId w:val="22"/>
              </w:numPr>
              <w:rPr>
                <w:rFonts w:ascii="Arial Narrow" w:hAnsi="Arial Narrow"/>
                <w:lang w:val="en"/>
              </w:rPr>
            </w:pPr>
            <w:hyperlink r:id="rId18" w:history="1">
              <w:r w:rsidR="009431C3" w:rsidRPr="00487C68">
                <w:rPr>
                  <w:rStyle w:val="Hyperlink"/>
                  <w:rFonts w:ascii="Arial Narrow" w:hAnsi="Arial Narrow"/>
                  <w:lang w:val="en"/>
                </w:rPr>
                <w:t>TB 101 Series 2023: Session 1</w:t>
              </w:r>
            </w:hyperlink>
          </w:p>
          <w:p w14:paraId="2B3DEAE6" w14:textId="446BAB26" w:rsidR="009431C3" w:rsidRDefault="002A3067" w:rsidP="009431C3">
            <w:pPr>
              <w:pStyle w:val="ListParagraph"/>
              <w:numPr>
                <w:ilvl w:val="1"/>
                <w:numId w:val="22"/>
              </w:numPr>
              <w:rPr>
                <w:rFonts w:ascii="Arial Narrow" w:hAnsi="Arial Narrow"/>
                <w:lang w:val="en"/>
              </w:rPr>
            </w:pPr>
            <w:hyperlink r:id="rId19" w:history="1">
              <w:r w:rsidR="00487C68" w:rsidRPr="00487C68">
                <w:rPr>
                  <w:rStyle w:val="Hyperlink"/>
                  <w:rFonts w:ascii="Arial Narrow" w:hAnsi="Arial Narrow"/>
                  <w:lang w:val="en"/>
                </w:rPr>
                <w:t>TB 101 Series 2023: Session 6</w:t>
              </w:r>
            </w:hyperlink>
          </w:p>
          <w:p w14:paraId="7DDBDBA2" w14:textId="5335FA15" w:rsidR="00487C68" w:rsidRPr="00C52045" w:rsidRDefault="002A3067" w:rsidP="009431C3">
            <w:pPr>
              <w:pStyle w:val="ListParagraph"/>
              <w:numPr>
                <w:ilvl w:val="1"/>
                <w:numId w:val="22"/>
              </w:numPr>
              <w:rPr>
                <w:rStyle w:val="Hyperlink"/>
                <w:rFonts w:ascii="Arial Narrow" w:hAnsi="Arial Narrow"/>
                <w:b w:val="0"/>
                <w:bCs w:val="0"/>
                <w:color w:val="auto"/>
                <w:u w:val="none"/>
                <w:lang w:val="en"/>
              </w:rPr>
            </w:pPr>
            <w:hyperlink r:id="rId20" w:history="1">
              <w:r w:rsidR="00487C68" w:rsidRPr="00487C68">
                <w:rPr>
                  <w:rStyle w:val="Hyperlink"/>
                  <w:rFonts w:ascii="Arial Narrow" w:hAnsi="Arial Narrow"/>
                  <w:lang w:val="en"/>
                </w:rPr>
                <w:t>TB 101 Series 2023: Session 7</w:t>
              </w:r>
            </w:hyperlink>
          </w:p>
          <w:p w14:paraId="0A870348" w14:textId="77777777" w:rsidR="00C52045" w:rsidRDefault="00C52045" w:rsidP="00C52045">
            <w:pPr>
              <w:rPr>
                <w:rFonts w:ascii="Arial Narrow" w:hAnsi="Arial Narrow"/>
                <w:lang w:val="en"/>
              </w:rPr>
            </w:pPr>
          </w:p>
          <w:p w14:paraId="6140AC47" w14:textId="77777777" w:rsidR="00C52045" w:rsidRPr="009431C3" w:rsidRDefault="00C52045" w:rsidP="00C52045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</w:rPr>
            </w:pPr>
            <w:r w:rsidRPr="00550AA9">
              <w:rPr>
                <w:rFonts w:ascii="Arial Narrow" w:hAnsi="Arial Narrow"/>
                <w:b/>
              </w:rPr>
              <w:t>Napa County Public Health Policies and Protocols</w:t>
            </w:r>
            <w:r w:rsidRPr="00550AA9">
              <w:rPr>
                <w:rFonts w:ascii="Arial Narrow" w:hAnsi="Arial Narrow"/>
              </w:rPr>
              <w:t xml:space="preserve"> (and referenced appendices/forms)</w:t>
            </w:r>
            <w:r>
              <w:rPr>
                <w:rFonts w:ascii="Arial Narrow" w:hAnsi="Arial Narrow"/>
              </w:rPr>
              <w:t xml:space="preserve"> </w:t>
            </w:r>
          </w:p>
          <w:p w14:paraId="091E04BA" w14:textId="77777777" w:rsidR="00C52045" w:rsidRPr="009431C3" w:rsidRDefault="00C52045" w:rsidP="00C5204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9431C3">
              <w:rPr>
                <w:rFonts w:ascii="Arial Narrow" w:hAnsi="Arial Narrow"/>
              </w:rPr>
              <w:t>Public Health Field Worker Safety</w:t>
            </w:r>
          </w:p>
          <w:p w14:paraId="5FA7FA62" w14:textId="77777777" w:rsidR="00C52045" w:rsidRDefault="00C52045" w:rsidP="00C5204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9431C3">
              <w:rPr>
                <w:rFonts w:ascii="Arial Narrow" w:hAnsi="Arial Narrow"/>
              </w:rPr>
              <w:t xml:space="preserve">Public Health Bloodborne Pathogen Exposure Control Plan </w:t>
            </w:r>
          </w:p>
          <w:p w14:paraId="16CAAB9C" w14:textId="5EC9862E" w:rsidR="00B72388" w:rsidRPr="003B0A7F" w:rsidRDefault="00B72388" w:rsidP="00C52045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/>
                <w:highlight w:val="yellow"/>
              </w:rPr>
            </w:pPr>
            <w:r w:rsidRPr="003B0A7F">
              <w:rPr>
                <w:rFonts w:ascii="Arial Narrow" w:hAnsi="Arial Narrow"/>
                <w:highlight w:val="yellow"/>
              </w:rPr>
              <w:t>N95 Fit Testing with Jenny V.</w:t>
            </w:r>
          </w:p>
          <w:p w14:paraId="6D141F31" w14:textId="77777777" w:rsidR="00012BB8" w:rsidRPr="003B0A7F" w:rsidRDefault="00012BB8" w:rsidP="00012BB8">
            <w:pPr>
              <w:rPr>
                <w:rFonts w:ascii="Arial Narrow" w:hAnsi="Arial Narrow"/>
                <w:highlight w:val="yellow"/>
              </w:rPr>
            </w:pPr>
          </w:p>
          <w:p w14:paraId="2A143919" w14:textId="64DF4C32" w:rsidR="00157EB8" w:rsidRPr="003B0A7F" w:rsidRDefault="00012BB8" w:rsidP="00012BB8">
            <w:pPr>
              <w:rPr>
                <w:rFonts w:ascii="Arial Narrow" w:hAnsi="Arial Narrow"/>
                <w:highlight w:val="yellow"/>
              </w:rPr>
            </w:pPr>
            <w:r w:rsidRPr="003B0A7F">
              <w:rPr>
                <w:rFonts w:ascii="Arial Narrow" w:hAnsi="Arial Narrow"/>
                <w:highlight w:val="yellow"/>
              </w:rPr>
              <w:t xml:space="preserve">Review GOTCH Process with PHN </w:t>
            </w:r>
          </w:p>
          <w:p w14:paraId="4085B0B8" w14:textId="64FBE3E7" w:rsidR="00012BB8" w:rsidRPr="003B0A7F" w:rsidRDefault="00012BB8" w:rsidP="00012BB8">
            <w:pPr>
              <w:pStyle w:val="ListParagraph"/>
              <w:numPr>
                <w:ilvl w:val="0"/>
                <w:numId w:val="46"/>
              </w:numPr>
              <w:rPr>
                <w:rFonts w:ascii="Arial Narrow" w:hAnsi="Arial Narrow"/>
                <w:highlight w:val="yellow"/>
              </w:rPr>
            </w:pPr>
            <w:r w:rsidRPr="003B0A7F">
              <w:rPr>
                <w:rFonts w:ascii="Arial Narrow" w:hAnsi="Arial Narrow"/>
                <w:highlight w:val="yellow"/>
              </w:rPr>
              <w:t>Review draft emails</w:t>
            </w:r>
            <w:r w:rsidR="00157EB8" w:rsidRPr="003B0A7F">
              <w:rPr>
                <w:rFonts w:ascii="Arial Narrow" w:hAnsi="Arial Narrow"/>
                <w:highlight w:val="yellow"/>
              </w:rPr>
              <w:t>, past CalREDIE notes</w:t>
            </w:r>
          </w:p>
          <w:p w14:paraId="0557E6A7" w14:textId="2D81210B" w:rsidR="00157EB8" w:rsidRPr="003B0A7F" w:rsidRDefault="00157EB8" w:rsidP="00012BB8">
            <w:pPr>
              <w:pStyle w:val="ListParagraph"/>
              <w:numPr>
                <w:ilvl w:val="0"/>
                <w:numId w:val="46"/>
              </w:numPr>
              <w:rPr>
                <w:rFonts w:ascii="Arial Narrow" w:hAnsi="Arial Narrow"/>
                <w:highlight w:val="yellow"/>
              </w:rPr>
            </w:pPr>
            <w:r w:rsidRPr="003B0A7F">
              <w:rPr>
                <w:rFonts w:ascii="Arial Narrow" w:hAnsi="Arial Narrow"/>
                <w:highlight w:val="yellow"/>
              </w:rPr>
              <w:t>Go through GOTCH in real time with PHN</w:t>
            </w:r>
          </w:p>
          <w:p w14:paraId="3C7073B0" w14:textId="497288C6" w:rsidR="00157EB8" w:rsidRPr="003B0A7F" w:rsidRDefault="00157EB8" w:rsidP="00012BB8">
            <w:pPr>
              <w:pStyle w:val="ListParagraph"/>
              <w:numPr>
                <w:ilvl w:val="0"/>
                <w:numId w:val="46"/>
              </w:numPr>
              <w:rPr>
                <w:rFonts w:ascii="Arial Narrow" w:hAnsi="Arial Narrow"/>
                <w:highlight w:val="yellow"/>
              </w:rPr>
            </w:pPr>
            <w:r w:rsidRPr="003B0A7F">
              <w:rPr>
                <w:rFonts w:ascii="Arial Narrow" w:hAnsi="Arial Narrow"/>
                <w:highlight w:val="yellow"/>
              </w:rPr>
              <w:t>Introductions to QVMC IP, St. Helena IP, Kaiser IP</w:t>
            </w:r>
          </w:p>
          <w:p w14:paraId="3BA5BECA" w14:textId="77777777" w:rsidR="00012BB8" w:rsidRDefault="00012BB8" w:rsidP="00012BB8">
            <w:pPr>
              <w:rPr>
                <w:rFonts w:ascii="Arial Narrow" w:hAnsi="Arial Narrow"/>
              </w:rPr>
            </w:pPr>
          </w:p>
          <w:p w14:paraId="1652F125" w14:textId="77777777" w:rsidR="00012BB8" w:rsidRPr="00012BB8" w:rsidRDefault="00012BB8" w:rsidP="00012BB8">
            <w:pPr>
              <w:rPr>
                <w:rFonts w:ascii="Arial Narrow" w:hAnsi="Arial Narrow"/>
              </w:rPr>
            </w:pPr>
          </w:p>
          <w:p w14:paraId="5E64B56C" w14:textId="13024205" w:rsidR="002007CD" w:rsidRPr="00550AA9" w:rsidRDefault="002007CD" w:rsidP="002007CD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1174" w:type="dxa"/>
            <w:vMerge/>
            <w:vAlign w:val="center"/>
          </w:tcPr>
          <w:p w14:paraId="5890CB32" w14:textId="77777777" w:rsidR="00425E04" w:rsidRPr="00550AA9" w:rsidRDefault="00425E04" w:rsidP="00D057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5" w:type="dxa"/>
            <w:vMerge/>
            <w:vAlign w:val="center"/>
          </w:tcPr>
          <w:p w14:paraId="45D02AA2" w14:textId="77777777" w:rsidR="00425E04" w:rsidRPr="00550AA9" w:rsidRDefault="00425E04" w:rsidP="00D057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5" w:type="dxa"/>
            <w:vMerge/>
            <w:vAlign w:val="center"/>
          </w:tcPr>
          <w:p w14:paraId="5E007126" w14:textId="77777777" w:rsidR="00425E04" w:rsidRPr="00550AA9" w:rsidRDefault="00425E04" w:rsidP="00D0571E">
            <w:pPr>
              <w:jc w:val="center"/>
              <w:rPr>
                <w:rFonts w:ascii="Arial Narrow" w:hAnsi="Arial Narrow"/>
              </w:rPr>
            </w:pPr>
          </w:p>
        </w:tc>
      </w:tr>
      <w:tr w:rsidR="00425E04" w:rsidRPr="00550AA9" w14:paraId="46A65957" w14:textId="77777777" w:rsidTr="0001480C">
        <w:trPr>
          <w:trHeight w:val="252"/>
        </w:trPr>
        <w:tc>
          <w:tcPr>
            <w:tcW w:w="6959" w:type="dxa"/>
            <w:gridSpan w:val="3"/>
            <w:tcBorders>
              <w:top w:val="nil"/>
              <w:bottom w:val="nil"/>
            </w:tcBorders>
          </w:tcPr>
          <w:p w14:paraId="27238BBF" w14:textId="2CF23AEA" w:rsidR="00425E04" w:rsidRPr="00550AA9" w:rsidRDefault="00425E04" w:rsidP="002007CD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1174" w:type="dxa"/>
            <w:vMerge/>
          </w:tcPr>
          <w:p w14:paraId="19B4E832" w14:textId="77777777" w:rsidR="00425E04" w:rsidRPr="00550AA9" w:rsidRDefault="00425E04" w:rsidP="00D057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5" w:type="dxa"/>
            <w:vMerge/>
          </w:tcPr>
          <w:p w14:paraId="4C3C766B" w14:textId="77777777" w:rsidR="00425E04" w:rsidRPr="00550AA9" w:rsidRDefault="00425E04" w:rsidP="00D057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5" w:type="dxa"/>
            <w:vMerge/>
          </w:tcPr>
          <w:p w14:paraId="4697BFD0" w14:textId="77777777" w:rsidR="00425E04" w:rsidRPr="00550AA9" w:rsidRDefault="00425E04" w:rsidP="00D0571E">
            <w:pPr>
              <w:rPr>
                <w:rFonts w:ascii="Arial Narrow" w:hAnsi="Arial Narrow"/>
              </w:rPr>
            </w:pPr>
          </w:p>
        </w:tc>
      </w:tr>
      <w:tr w:rsidR="00425E04" w:rsidRPr="00550AA9" w14:paraId="46803293" w14:textId="77777777" w:rsidTr="0001480C">
        <w:trPr>
          <w:trHeight w:val="252"/>
        </w:trPr>
        <w:tc>
          <w:tcPr>
            <w:tcW w:w="6959" w:type="dxa"/>
            <w:gridSpan w:val="3"/>
            <w:tcBorders>
              <w:top w:val="nil"/>
              <w:bottom w:val="nil"/>
            </w:tcBorders>
          </w:tcPr>
          <w:p w14:paraId="49C169AE" w14:textId="77777777" w:rsidR="002007CD" w:rsidRPr="00550AA9" w:rsidRDefault="002007CD" w:rsidP="009431C3">
            <w:p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1174" w:type="dxa"/>
            <w:vMerge/>
          </w:tcPr>
          <w:p w14:paraId="1C002589" w14:textId="77777777" w:rsidR="00425E04" w:rsidRPr="00550AA9" w:rsidRDefault="00425E04" w:rsidP="00D057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5" w:type="dxa"/>
            <w:vMerge/>
          </w:tcPr>
          <w:p w14:paraId="4CACACC5" w14:textId="77777777" w:rsidR="00425E04" w:rsidRPr="00550AA9" w:rsidRDefault="00425E04" w:rsidP="00D057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5" w:type="dxa"/>
            <w:vMerge/>
          </w:tcPr>
          <w:p w14:paraId="176CDDA8" w14:textId="77777777" w:rsidR="00425E04" w:rsidRPr="00550AA9" w:rsidRDefault="00425E04" w:rsidP="00D0571E">
            <w:pPr>
              <w:rPr>
                <w:rFonts w:ascii="Arial Narrow" w:hAnsi="Arial Narrow"/>
              </w:rPr>
            </w:pPr>
          </w:p>
        </w:tc>
      </w:tr>
      <w:tr w:rsidR="009431C3" w:rsidRPr="00550AA9" w14:paraId="7ED94BEF" w14:textId="77777777" w:rsidTr="0001480C">
        <w:trPr>
          <w:trHeight w:val="504"/>
        </w:trPr>
        <w:tc>
          <w:tcPr>
            <w:tcW w:w="6959" w:type="dxa"/>
            <w:gridSpan w:val="3"/>
          </w:tcPr>
          <w:p w14:paraId="73AFF285" w14:textId="4D0D77F0" w:rsidR="009431C3" w:rsidRPr="00550AA9" w:rsidRDefault="009431C3" w:rsidP="009431C3">
            <w:pPr>
              <w:numPr>
                <w:ilvl w:val="0"/>
                <w:numId w:val="1"/>
              </w:numPr>
              <w:ind w:left="72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en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en"/>
              </w:rPr>
              <w:t>Disease Investigation Courses</w:t>
            </w:r>
            <w:hyperlink r:id="rId21" w:history="1">
              <w:r w:rsidRPr="00661743">
                <w:rPr>
                  <w:rStyle w:val="Hyperlink"/>
                  <w:rFonts w:ascii="Arial Narrow" w:eastAsia="Times New Roman" w:hAnsi="Arial Narrow" w:cstheme="minorHAnsi"/>
                  <w:sz w:val="20"/>
                  <w:szCs w:val="20"/>
                  <w:lang w:val="en"/>
                </w:rPr>
                <w:t>: Introduction to Telephone Interviewing for DIS</w:t>
              </w:r>
            </w:hyperlink>
          </w:p>
        </w:tc>
        <w:tc>
          <w:tcPr>
            <w:tcW w:w="1174" w:type="dxa"/>
          </w:tcPr>
          <w:p w14:paraId="3FF7D5F9" w14:textId="72CA6AE5" w:rsidR="009431C3" w:rsidRPr="00550AA9" w:rsidRDefault="009431C3" w:rsidP="009431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0.5 hours</w:t>
            </w:r>
          </w:p>
        </w:tc>
        <w:tc>
          <w:tcPr>
            <w:tcW w:w="1265" w:type="dxa"/>
          </w:tcPr>
          <w:p w14:paraId="21D87C76" w14:textId="77777777" w:rsidR="009431C3" w:rsidRPr="00550AA9" w:rsidRDefault="009431C3" w:rsidP="009431C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5" w:type="dxa"/>
          </w:tcPr>
          <w:p w14:paraId="092B8DE4" w14:textId="77777777" w:rsidR="009431C3" w:rsidRPr="00550AA9" w:rsidRDefault="009431C3" w:rsidP="009431C3">
            <w:pPr>
              <w:rPr>
                <w:rFonts w:ascii="Arial Narrow" w:hAnsi="Arial Narrow"/>
                <w:sz w:val="20"/>
                <w:szCs w:val="20"/>
              </w:rPr>
            </w:pPr>
            <w:r w:rsidRPr="00550AA9">
              <w:rPr>
                <w:rFonts w:ascii="Arial Narrow" w:hAnsi="Arial Narrow"/>
                <w:sz w:val="20"/>
                <w:szCs w:val="20"/>
              </w:rPr>
              <w:t xml:space="preserve">Pretest   </w:t>
            </w:r>
            <w:r w:rsidRPr="00550AA9">
              <w:rPr>
                <w:rFonts w:ascii="Arial Narrow" w:hAnsi="Arial Narrow"/>
                <w:sz w:val="20"/>
                <w:szCs w:val="20"/>
              </w:rPr>
              <w:sym w:font="Wingdings" w:char="F0A8"/>
            </w:r>
          </w:p>
          <w:p w14:paraId="66EF2131" w14:textId="77777777" w:rsidR="009431C3" w:rsidRPr="00550AA9" w:rsidRDefault="009431C3" w:rsidP="009431C3">
            <w:pPr>
              <w:rPr>
                <w:rFonts w:ascii="Arial Narrow" w:hAnsi="Arial Narrow"/>
              </w:rPr>
            </w:pPr>
            <w:r w:rsidRPr="00550AA9">
              <w:rPr>
                <w:rFonts w:ascii="Arial Narrow" w:hAnsi="Arial Narrow"/>
                <w:sz w:val="20"/>
                <w:szCs w:val="20"/>
              </w:rPr>
              <w:t xml:space="preserve">Posttest  </w:t>
            </w:r>
            <w:r w:rsidRPr="00550AA9">
              <w:rPr>
                <w:rFonts w:ascii="Arial Narrow" w:hAnsi="Arial Narrow"/>
                <w:sz w:val="20"/>
                <w:szCs w:val="20"/>
              </w:rPr>
              <w:sym w:font="Wingdings" w:char="F0A8"/>
            </w:r>
          </w:p>
        </w:tc>
      </w:tr>
      <w:tr w:rsidR="009431C3" w:rsidRPr="00550AA9" w14:paraId="76C07A39" w14:textId="77777777" w:rsidTr="0001480C">
        <w:trPr>
          <w:trHeight w:val="504"/>
        </w:trPr>
        <w:tc>
          <w:tcPr>
            <w:tcW w:w="6959" w:type="dxa"/>
            <w:gridSpan w:val="3"/>
          </w:tcPr>
          <w:p w14:paraId="714308AE" w14:textId="279E8595" w:rsidR="009431C3" w:rsidRPr="00550AA9" w:rsidRDefault="009431C3" w:rsidP="009431C3">
            <w:pPr>
              <w:numPr>
                <w:ilvl w:val="0"/>
                <w:numId w:val="1"/>
              </w:numPr>
              <w:ind w:left="720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en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en"/>
              </w:rPr>
              <w:t xml:space="preserve">Disease Investigation Courses: </w:t>
            </w:r>
            <w:hyperlink r:id="rId22" w:history="1">
              <w:r w:rsidRPr="00A93ED6">
                <w:rPr>
                  <w:rStyle w:val="Hyperlink"/>
                  <w:rFonts w:ascii="Arial Narrow" w:eastAsia="Times New Roman" w:hAnsi="Arial Narrow" w:cstheme="minorHAnsi"/>
                  <w:sz w:val="20"/>
                  <w:szCs w:val="20"/>
                  <w:lang w:val="en"/>
                </w:rPr>
                <w:t>Introduction to Field Safety for DIS</w:t>
              </w:r>
            </w:hyperlink>
          </w:p>
        </w:tc>
        <w:tc>
          <w:tcPr>
            <w:tcW w:w="1174" w:type="dxa"/>
          </w:tcPr>
          <w:p w14:paraId="33B0FAF7" w14:textId="0B49848F" w:rsidR="009431C3" w:rsidRPr="00550AA9" w:rsidRDefault="009431C3" w:rsidP="009431C3">
            <w:pPr>
              <w:jc w:val="center"/>
              <w:rPr>
                <w:rFonts w:ascii="Arial Narrow" w:hAnsi="Arial Narrow"/>
              </w:rPr>
            </w:pPr>
            <w:r w:rsidRPr="00EB4F81">
              <w:rPr>
                <w:rFonts w:ascii="Arial Narrow" w:hAnsi="Arial Narrow"/>
              </w:rPr>
              <w:t>0.5 hours</w:t>
            </w:r>
          </w:p>
        </w:tc>
        <w:tc>
          <w:tcPr>
            <w:tcW w:w="1265" w:type="dxa"/>
          </w:tcPr>
          <w:p w14:paraId="2798A408" w14:textId="77777777" w:rsidR="009431C3" w:rsidRPr="00550AA9" w:rsidRDefault="009431C3" w:rsidP="009431C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5" w:type="dxa"/>
          </w:tcPr>
          <w:p w14:paraId="25D999A1" w14:textId="77777777" w:rsidR="009431C3" w:rsidRPr="00550AA9" w:rsidRDefault="009431C3" w:rsidP="009431C3">
            <w:pPr>
              <w:rPr>
                <w:rFonts w:ascii="Arial Narrow" w:hAnsi="Arial Narrow"/>
                <w:sz w:val="20"/>
                <w:szCs w:val="20"/>
              </w:rPr>
            </w:pPr>
            <w:r w:rsidRPr="00550AA9">
              <w:rPr>
                <w:rFonts w:ascii="Arial Narrow" w:hAnsi="Arial Narrow"/>
                <w:sz w:val="20"/>
                <w:szCs w:val="20"/>
              </w:rPr>
              <w:t xml:space="preserve">Pretest   </w:t>
            </w:r>
            <w:r w:rsidRPr="00550AA9">
              <w:rPr>
                <w:rFonts w:ascii="Arial Narrow" w:hAnsi="Arial Narrow"/>
                <w:sz w:val="20"/>
                <w:szCs w:val="20"/>
              </w:rPr>
              <w:sym w:font="Wingdings" w:char="F0A8"/>
            </w:r>
          </w:p>
          <w:p w14:paraId="27E77D59" w14:textId="77777777" w:rsidR="009431C3" w:rsidRPr="00550AA9" w:rsidRDefault="009431C3" w:rsidP="009431C3">
            <w:pPr>
              <w:rPr>
                <w:rFonts w:ascii="Arial Narrow" w:hAnsi="Arial Narrow"/>
              </w:rPr>
            </w:pPr>
            <w:r w:rsidRPr="00550AA9">
              <w:rPr>
                <w:rFonts w:ascii="Arial Narrow" w:hAnsi="Arial Narrow"/>
                <w:sz w:val="20"/>
                <w:szCs w:val="20"/>
              </w:rPr>
              <w:t xml:space="preserve">Posttest  </w:t>
            </w:r>
            <w:r w:rsidRPr="00550AA9">
              <w:rPr>
                <w:rFonts w:ascii="Arial Narrow" w:hAnsi="Arial Narrow"/>
                <w:sz w:val="20"/>
                <w:szCs w:val="20"/>
              </w:rPr>
              <w:sym w:font="Wingdings" w:char="F0A8"/>
            </w:r>
          </w:p>
        </w:tc>
      </w:tr>
      <w:tr w:rsidR="009431C3" w:rsidRPr="00550AA9" w14:paraId="5D407C4A" w14:textId="77777777" w:rsidTr="0001480C">
        <w:trPr>
          <w:trHeight w:val="504"/>
        </w:trPr>
        <w:tc>
          <w:tcPr>
            <w:tcW w:w="6959" w:type="dxa"/>
            <w:gridSpan w:val="3"/>
          </w:tcPr>
          <w:p w14:paraId="511DD411" w14:textId="25EC2FE7" w:rsidR="009431C3" w:rsidRPr="00550AA9" w:rsidRDefault="009431C3" w:rsidP="009431C3">
            <w:pPr>
              <w:numPr>
                <w:ilvl w:val="0"/>
                <w:numId w:val="2"/>
              </w:numP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en"/>
              </w:rPr>
            </w:pPr>
            <w:r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en"/>
              </w:rPr>
              <w:t xml:space="preserve">Passport to Partner Services Modules: </w:t>
            </w:r>
            <w:hyperlink r:id="rId23" w:history="1">
              <w:r w:rsidRPr="00927A40">
                <w:rPr>
                  <w:rStyle w:val="Hyperlink"/>
                  <w:rFonts w:ascii="Arial Narrow" w:eastAsia="Times New Roman" w:hAnsi="Arial Narrow" w:cstheme="minorHAnsi"/>
                  <w:sz w:val="20"/>
                  <w:szCs w:val="20"/>
                  <w:lang w:val="en"/>
                </w:rPr>
                <w:t>Communication Skills</w:t>
              </w:r>
            </w:hyperlink>
          </w:p>
        </w:tc>
        <w:tc>
          <w:tcPr>
            <w:tcW w:w="1174" w:type="dxa"/>
          </w:tcPr>
          <w:p w14:paraId="005D77A8" w14:textId="395652C4" w:rsidR="009431C3" w:rsidRPr="00550AA9" w:rsidRDefault="009431C3" w:rsidP="009431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hours</w:t>
            </w:r>
          </w:p>
        </w:tc>
        <w:tc>
          <w:tcPr>
            <w:tcW w:w="1265" w:type="dxa"/>
          </w:tcPr>
          <w:p w14:paraId="1CC41597" w14:textId="77777777" w:rsidR="009431C3" w:rsidRPr="00550AA9" w:rsidRDefault="009431C3" w:rsidP="009431C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5" w:type="dxa"/>
          </w:tcPr>
          <w:p w14:paraId="297D061E" w14:textId="77777777" w:rsidR="009431C3" w:rsidRPr="00550AA9" w:rsidRDefault="009431C3" w:rsidP="009431C3">
            <w:pPr>
              <w:rPr>
                <w:rFonts w:ascii="Arial Narrow" w:hAnsi="Arial Narrow"/>
                <w:sz w:val="20"/>
                <w:szCs w:val="20"/>
              </w:rPr>
            </w:pPr>
            <w:r w:rsidRPr="00550AA9">
              <w:rPr>
                <w:rFonts w:ascii="Arial Narrow" w:hAnsi="Arial Narrow"/>
                <w:sz w:val="20"/>
                <w:szCs w:val="20"/>
              </w:rPr>
              <w:t xml:space="preserve">Pretest   </w:t>
            </w:r>
            <w:r w:rsidRPr="00550AA9">
              <w:rPr>
                <w:rFonts w:ascii="Arial Narrow" w:hAnsi="Arial Narrow"/>
                <w:sz w:val="20"/>
                <w:szCs w:val="20"/>
              </w:rPr>
              <w:sym w:font="Wingdings" w:char="F0A8"/>
            </w:r>
          </w:p>
          <w:p w14:paraId="3C6080F8" w14:textId="77777777" w:rsidR="009431C3" w:rsidRPr="00550AA9" w:rsidRDefault="009431C3" w:rsidP="009431C3">
            <w:pPr>
              <w:rPr>
                <w:rFonts w:ascii="Arial Narrow" w:hAnsi="Arial Narrow"/>
              </w:rPr>
            </w:pPr>
            <w:r w:rsidRPr="00550AA9">
              <w:rPr>
                <w:rFonts w:ascii="Arial Narrow" w:hAnsi="Arial Narrow"/>
                <w:sz w:val="20"/>
                <w:szCs w:val="20"/>
              </w:rPr>
              <w:t xml:space="preserve">Posttest  </w:t>
            </w:r>
            <w:r w:rsidRPr="00550AA9">
              <w:rPr>
                <w:rFonts w:ascii="Arial Narrow" w:hAnsi="Arial Narrow"/>
                <w:sz w:val="20"/>
                <w:szCs w:val="20"/>
              </w:rPr>
              <w:sym w:font="Wingdings" w:char="F0A8"/>
            </w:r>
          </w:p>
        </w:tc>
      </w:tr>
      <w:tr w:rsidR="00992422" w:rsidRPr="00550AA9" w14:paraId="592665AD" w14:textId="77777777" w:rsidTr="0001480C">
        <w:trPr>
          <w:trHeight w:val="67"/>
        </w:trPr>
        <w:tc>
          <w:tcPr>
            <w:tcW w:w="10664" w:type="dxa"/>
            <w:gridSpan w:val="6"/>
            <w:shd w:val="clear" w:color="auto" w:fill="808080" w:themeFill="background1" w:themeFillShade="80"/>
          </w:tcPr>
          <w:p w14:paraId="0DED06B1" w14:textId="77777777" w:rsidR="00992422" w:rsidRPr="00550AA9" w:rsidRDefault="00992422" w:rsidP="00D0571E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992422" w:rsidRPr="00550AA9" w14:paraId="10E62FE3" w14:textId="77777777" w:rsidTr="0001480C">
        <w:trPr>
          <w:trHeight w:val="571"/>
        </w:trPr>
        <w:tc>
          <w:tcPr>
            <w:tcW w:w="4970" w:type="dxa"/>
          </w:tcPr>
          <w:p w14:paraId="31179296" w14:textId="77777777" w:rsidR="00992422" w:rsidRPr="00550AA9" w:rsidRDefault="00992422" w:rsidP="00D0571E">
            <w:pPr>
              <w:rPr>
                <w:rFonts w:ascii="Arial Narrow" w:hAnsi="Arial Narrow"/>
                <w:b/>
              </w:rPr>
            </w:pPr>
            <w:r w:rsidRPr="00550AA9">
              <w:rPr>
                <w:rFonts w:ascii="Arial Narrow" w:hAnsi="Arial Narrow"/>
                <w:b/>
              </w:rPr>
              <w:t>Skills and Competencies</w:t>
            </w:r>
          </w:p>
          <w:p w14:paraId="705F5E2E" w14:textId="77777777" w:rsidR="008E2B99" w:rsidRPr="00550AA9" w:rsidRDefault="008E2B99" w:rsidP="00D0571E">
            <w:pPr>
              <w:rPr>
                <w:rFonts w:ascii="Arial Narrow" w:hAnsi="Arial Narrow"/>
                <w:i/>
              </w:rPr>
            </w:pPr>
            <w:r w:rsidRPr="00550AA9">
              <w:rPr>
                <w:rFonts w:ascii="Arial Narrow" w:hAnsi="Arial Narrow"/>
                <w:i/>
              </w:rPr>
              <w:t>Demonstrates ability to:</w:t>
            </w:r>
          </w:p>
        </w:tc>
        <w:tc>
          <w:tcPr>
            <w:tcW w:w="1174" w:type="dxa"/>
          </w:tcPr>
          <w:p w14:paraId="15ACF4D0" w14:textId="77777777" w:rsidR="00C107B4" w:rsidRPr="00550AA9" w:rsidRDefault="00C107B4" w:rsidP="00C107B4">
            <w:pPr>
              <w:jc w:val="center"/>
              <w:rPr>
                <w:rFonts w:ascii="Arial Narrow" w:hAnsi="Arial Narrow"/>
                <w:b/>
              </w:rPr>
            </w:pPr>
            <w:r w:rsidRPr="00550AA9">
              <w:rPr>
                <w:rFonts w:ascii="Arial Narrow" w:hAnsi="Arial Narrow"/>
                <w:b/>
              </w:rPr>
              <w:t>Date</w:t>
            </w:r>
          </w:p>
          <w:p w14:paraId="27388AD5" w14:textId="77777777" w:rsidR="00992422" w:rsidRPr="00550AA9" w:rsidRDefault="00C107B4" w:rsidP="00C107B4">
            <w:pPr>
              <w:jc w:val="center"/>
              <w:rPr>
                <w:rFonts w:ascii="Arial Narrow" w:hAnsi="Arial Narrow"/>
                <w:b/>
              </w:rPr>
            </w:pPr>
            <w:r w:rsidRPr="00550AA9">
              <w:rPr>
                <w:rFonts w:ascii="Arial Narrow" w:hAnsi="Arial Narrow"/>
                <w:b/>
              </w:rPr>
              <w:t>Achieved</w:t>
            </w:r>
          </w:p>
        </w:tc>
        <w:tc>
          <w:tcPr>
            <w:tcW w:w="3253" w:type="dxa"/>
            <w:gridSpan w:val="3"/>
          </w:tcPr>
          <w:p w14:paraId="3F32DADB" w14:textId="77777777" w:rsidR="00992422" w:rsidRPr="00550AA9" w:rsidRDefault="00C107B4" w:rsidP="00D0571E">
            <w:pPr>
              <w:jc w:val="center"/>
              <w:rPr>
                <w:rFonts w:ascii="Arial Narrow" w:hAnsi="Arial Narrow"/>
                <w:b/>
              </w:rPr>
            </w:pPr>
            <w:r w:rsidRPr="00550AA9">
              <w:rPr>
                <w:rFonts w:ascii="Arial Narrow" w:hAnsi="Arial Narrow"/>
                <w:b/>
              </w:rPr>
              <w:t>H</w:t>
            </w:r>
            <w:r w:rsidR="00992422" w:rsidRPr="00550AA9">
              <w:rPr>
                <w:rFonts w:ascii="Arial Narrow" w:hAnsi="Arial Narrow"/>
                <w:b/>
              </w:rPr>
              <w:t>ow accomplished</w:t>
            </w:r>
            <w:r w:rsidRPr="00550AA9">
              <w:rPr>
                <w:rFonts w:ascii="Arial Narrow" w:hAnsi="Arial Narrow"/>
                <w:b/>
              </w:rPr>
              <w:t>/notes</w:t>
            </w:r>
          </w:p>
        </w:tc>
        <w:tc>
          <w:tcPr>
            <w:tcW w:w="1265" w:type="dxa"/>
          </w:tcPr>
          <w:p w14:paraId="1D02D65B" w14:textId="77777777" w:rsidR="00992422" w:rsidRPr="00550AA9" w:rsidRDefault="00992422" w:rsidP="00D0571E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550AA9">
              <w:rPr>
                <w:rFonts w:ascii="Arial Narrow" w:hAnsi="Arial Narrow"/>
                <w:b/>
              </w:rPr>
              <w:t>Spv</w:t>
            </w:r>
            <w:proofErr w:type="spellEnd"/>
            <w:r w:rsidRPr="00550AA9">
              <w:rPr>
                <w:rFonts w:ascii="Arial Narrow" w:hAnsi="Arial Narrow"/>
                <w:b/>
              </w:rPr>
              <w:t xml:space="preserve"> initials</w:t>
            </w:r>
          </w:p>
        </w:tc>
      </w:tr>
      <w:tr w:rsidR="008E2B99" w:rsidRPr="00550AA9" w14:paraId="715CF8AF" w14:textId="77777777" w:rsidTr="0001480C">
        <w:trPr>
          <w:trHeight w:val="504"/>
        </w:trPr>
        <w:tc>
          <w:tcPr>
            <w:tcW w:w="4970" w:type="dxa"/>
          </w:tcPr>
          <w:p w14:paraId="69C7CE3C" w14:textId="77777777" w:rsidR="008E2B99" w:rsidRPr="00550AA9" w:rsidRDefault="008E2B99" w:rsidP="006C15F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 w:rsidRPr="00550AA9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Access </w:t>
            </w:r>
            <w:r w:rsidR="006C15FC" w:rsidRPr="00550AA9">
              <w:rPr>
                <w:rFonts w:ascii="Arial Narrow" w:hAnsi="Arial Narrow" w:cs="Arial"/>
                <w:sz w:val="20"/>
                <w:szCs w:val="20"/>
              </w:rPr>
              <w:t>Outlook</w:t>
            </w:r>
            <w:r w:rsidRPr="00550AA9">
              <w:rPr>
                <w:rFonts w:ascii="Arial Narrow" w:hAnsi="Arial Narrow" w:cs="Arial"/>
                <w:sz w:val="20"/>
                <w:szCs w:val="20"/>
              </w:rPr>
              <w:t xml:space="preserve"> email, shared folders</w:t>
            </w:r>
            <w:r w:rsidR="006C15FC" w:rsidRPr="00550AA9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proofErr w:type="spellStart"/>
            <w:r w:rsidR="006C15FC" w:rsidRPr="00550AA9">
              <w:rPr>
                <w:rFonts w:ascii="Arial Narrow" w:hAnsi="Arial Narrow" w:cs="Arial"/>
                <w:sz w:val="20"/>
                <w:szCs w:val="20"/>
              </w:rPr>
              <w:t>G:drive</w:t>
            </w:r>
            <w:proofErr w:type="spellEnd"/>
            <w:r w:rsidR="006C15FC" w:rsidRPr="00550AA9">
              <w:rPr>
                <w:rFonts w:ascii="Arial Narrow" w:hAnsi="Arial Narrow" w:cs="Arial"/>
                <w:sz w:val="20"/>
                <w:szCs w:val="20"/>
              </w:rPr>
              <w:t>),</w:t>
            </w:r>
            <w:r w:rsidRPr="00550AA9">
              <w:rPr>
                <w:rFonts w:ascii="Arial Narrow" w:hAnsi="Arial Narrow" w:cs="Arial"/>
                <w:sz w:val="20"/>
                <w:szCs w:val="20"/>
              </w:rPr>
              <w:t xml:space="preserve"> and </w:t>
            </w:r>
            <w:proofErr w:type="spellStart"/>
            <w:r w:rsidR="006C15FC" w:rsidRPr="00550AA9">
              <w:rPr>
                <w:rFonts w:ascii="Arial Narrow" w:hAnsi="Arial Narrow" w:cs="Arial"/>
                <w:sz w:val="20"/>
                <w:szCs w:val="20"/>
              </w:rPr>
              <w:t>Sharepoint</w:t>
            </w:r>
            <w:proofErr w:type="spellEnd"/>
            <w:r w:rsidR="006C15FC" w:rsidRPr="00550AA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174" w:type="dxa"/>
          </w:tcPr>
          <w:p w14:paraId="313FCB89" w14:textId="77777777" w:rsidR="008E2B99" w:rsidRPr="00550AA9" w:rsidRDefault="008E2B99" w:rsidP="00DC4A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53" w:type="dxa"/>
            <w:gridSpan w:val="3"/>
          </w:tcPr>
          <w:p w14:paraId="77700448" w14:textId="5A1FC343" w:rsidR="008E2B99" w:rsidRPr="00550AA9" w:rsidRDefault="002E70A2" w:rsidP="002E70A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Raul, CDI</w:t>
            </w:r>
          </w:p>
        </w:tc>
        <w:tc>
          <w:tcPr>
            <w:tcW w:w="1265" w:type="dxa"/>
          </w:tcPr>
          <w:p w14:paraId="1F61433B" w14:textId="77777777" w:rsidR="008E2B99" w:rsidRPr="00550AA9" w:rsidRDefault="008E2B99" w:rsidP="00DC4AC4">
            <w:pPr>
              <w:jc w:val="center"/>
              <w:rPr>
                <w:rFonts w:ascii="Arial Narrow" w:hAnsi="Arial Narrow"/>
              </w:rPr>
            </w:pPr>
          </w:p>
        </w:tc>
      </w:tr>
      <w:tr w:rsidR="00992422" w:rsidRPr="00550AA9" w14:paraId="3BAC096B" w14:textId="77777777" w:rsidTr="0001480C">
        <w:trPr>
          <w:trHeight w:val="269"/>
        </w:trPr>
        <w:tc>
          <w:tcPr>
            <w:tcW w:w="4970" w:type="dxa"/>
          </w:tcPr>
          <w:p w14:paraId="16BD5201" w14:textId="79694588" w:rsidR="00992422" w:rsidRPr="00550AA9" w:rsidRDefault="008E2B99" w:rsidP="008E2B9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 w:rsidRPr="00550AA9">
              <w:rPr>
                <w:rFonts w:ascii="Arial Narrow" w:hAnsi="Arial Narrow" w:cs="Arial"/>
                <w:sz w:val="20"/>
                <w:szCs w:val="20"/>
              </w:rPr>
              <w:t>L</w:t>
            </w:r>
            <w:r w:rsidR="00992422" w:rsidRPr="00550AA9">
              <w:rPr>
                <w:rFonts w:ascii="Arial Narrow" w:hAnsi="Arial Narrow" w:cs="Arial"/>
                <w:sz w:val="20"/>
                <w:szCs w:val="20"/>
              </w:rPr>
              <w:t xml:space="preserve">og </w:t>
            </w:r>
            <w:r w:rsidRPr="00550AA9">
              <w:rPr>
                <w:rFonts w:ascii="Arial Narrow" w:hAnsi="Arial Narrow" w:cs="Arial"/>
                <w:sz w:val="20"/>
                <w:szCs w:val="20"/>
              </w:rPr>
              <w:t>o</w:t>
            </w:r>
            <w:r w:rsidR="00992422" w:rsidRPr="00550AA9">
              <w:rPr>
                <w:rFonts w:ascii="Arial Narrow" w:hAnsi="Arial Narrow" w:cs="Arial"/>
                <w:sz w:val="20"/>
                <w:szCs w:val="20"/>
              </w:rPr>
              <w:t>n</w:t>
            </w:r>
            <w:r w:rsidRPr="00550AA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92422" w:rsidRPr="00550AA9">
              <w:rPr>
                <w:rFonts w:ascii="Arial Narrow" w:hAnsi="Arial Narrow" w:cs="Arial"/>
                <w:sz w:val="20"/>
                <w:szCs w:val="20"/>
              </w:rPr>
              <w:t xml:space="preserve">to </w:t>
            </w:r>
            <w:r w:rsidRPr="00550AA9">
              <w:rPr>
                <w:rFonts w:ascii="Arial Narrow" w:hAnsi="Arial Narrow" w:cs="Arial"/>
                <w:sz w:val="20"/>
                <w:szCs w:val="20"/>
              </w:rPr>
              <w:t>electronic patient databases (</w:t>
            </w:r>
            <w:r w:rsidR="006C15FC" w:rsidRPr="00550AA9">
              <w:rPr>
                <w:rFonts w:ascii="Arial Narrow" w:hAnsi="Arial Narrow" w:cs="Arial"/>
                <w:sz w:val="20"/>
                <w:szCs w:val="20"/>
              </w:rPr>
              <w:t>CalREDIE</w:t>
            </w:r>
            <w:r w:rsidRPr="00550AA9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785E5B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="00785E5B">
              <w:rPr>
                <w:rFonts w:ascii="Arial Narrow" w:hAnsi="Arial Narrow" w:cs="Arial"/>
                <w:sz w:val="20"/>
                <w:szCs w:val="20"/>
              </w:rPr>
              <w:t>Faxcore</w:t>
            </w:r>
            <w:proofErr w:type="spellEnd"/>
            <w:r w:rsidR="00785E5B">
              <w:rPr>
                <w:rFonts w:ascii="Arial Narrow" w:hAnsi="Arial Narrow" w:cs="Arial"/>
                <w:sz w:val="20"/>
                <w:szCs w:val="20"/>
              </w:rPr>
              <w:t>, and CD Reports Inbox</w:t>
            </w:r>
          </w:p>
        </w:tc>
        <w:tc>
          <w:tcPr>
            <w:tcW w:w="1174" w:type="dxa"/>
          </w:tcPr>
          <w:p w14:paraId="77FFB0B9" w14:textId="77777777" w:rsidR="00992422" w:rsidRPr="00550AA9" w:rsidRDefault="00992422" w:rsidP="00D057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53" w:type="dxa"/>
            <w:gridSpan w:val="3"/>
          </w:tcPr>
          <w:p w14:paraId="272BAA89" w14:textId="32F135F9" w:rsidR="00992422" w:rsidRPr="00550AA9" w:rsidRDefault="004E2272" w:rsidP="004E22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Sara, CD Tech</w:t>
            </w:r>
          </w:p>
        </w:tc>
        <w:tc>
          <w:tcPr>
            <w:tcW w:w="1265" w:type="dxa"/>
          </w:tcPr>
          <w:p w14:paraId="513A1107" w14:textId="77777777" w:rsidR="00992422" w:rsidRPr="00550AA9" w:rsidRDefault="00992422" w:rsidP="00D0571E">
            <w:pPr>
              <w:jc w:val="center"/>
              <w:rPr>
                <w:rFonts w:ascii="Arial Narrow" w:hAnsi="Arial Narrow"/>
              </w:rPr>
            </w:pPr>
          </w:p>
        </w:tc>
      </w:tr>
      <w:tr w:rsidR="00A01EF9" w:rsidRPr="00550AA9" w14:paraId="6B611C2C" w14:textId="77777777" w:rsidTr="0001480C">
        <w:trPr>
          <w:trHeight w:val="521"/>
        </w:trPr>
        <w:tc>
          <w:tcPr>
            <w:tcW w:w="4970" w:type="dxa"/>
            <w:tcBorders>
              <w:bottom w:val="single" w:sz="4" w:space="0" w:color="auto"/>
            </w:tcBorders>
          </w:tcPr>
          <w:p w14:paraId="51F21979" w14:textId="77777777" w:rsidR="00A01EF9" w:rsidRPr="00550AA9" w:rsidRDefault="00A01EF9" w:rsidP="00DC4AC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 w:rsidRPr="00550AA9">
              <w:rPr>
                <w:rFonts w:ascii="Arial Narrow" w:hAnsi="Arial Narrow" w:cs="Arial"/>
                <w:sz w:val="20"/>
                <w:szCs w:val="20"/>
              </w:rPr>
              <w:t>Describe the patient referral types, intake process and identify relevant forms</w:t>
            </w:r>
          </w:p>
        </w:tc>
        <w:tc>
          <w:tcPr>
            <w:tcW w:w="1174" w:type="dxa"/>
          </w:tcPr>
          <w:p w14:paraId="4FC81B5C" w14:textId="77777777" w:rsidR="00A01EF9" w:rsidRPr="00550AA9" w:rsidRDefault="00A01EF9" w:rsidP="00DC4A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53" w:type="dxa"/>
            <w:gridSpan w:val="3"/>
          </w:tcPr>
          <w:p w14:paraId="4ACE818C" w14:textId="514DC065" w:rsidR="00A01EF9" w:rsidRPr="00550AA9" w:rsidRDefault="002E70A2" w:rsidP="00AE2B5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Sara, CD Tech</w:t>
            </w:r>
          </w:p>
        </w:tc>
        <w:tc>
          <w:tcPr>
            <w:tcW w:w="1265" w:type="dxa"/>
          </w:tcPr>
          <w:p w14:paraId="6F4CABA0" w14:textId="77777777" w:rsidR="00A01EF9" w:rsidRPr="00550AA9" w:rsidRDefault="00A01EF9" w:rsidP="00DC4AC4">
            <w:pPr>
              <w:jc w:val="center"/>
              <w:rPr>
                <w:rFonts w:ascii="Arial Narrow" w:hAnsi="Arial Narrow"/>
              </w:rPr>
            </w:pPr>
          </w:p>
        </w:tc>
      </w:tr>
      <w:tr w:rsidR="008E2B99" w:rsidRPr="00550AA9" w14:paraId="690D2DC9" w14:textId="77777777" w:rsidTr="00785E5B">
        <w:trPr>
          <w:trHeight w:val="1196"/>
        </w:trPr>
        <w:tc>
          <w:tcPr>
            <w:tcW w:w="4970" w:type="dxa"/>
          </w:tcPr>
          <w:p w14:paraId="1108881A" w14:textId="77777777" w:rsidR="008E2B99" w:rsidRDefault="008E2B99" w:rsidP="00DC4AC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 w:rsidRPr="00550AA9">
              <w:rPr>
                <w:rFonts w:ascii="Arial Narrow" w:hAnsi="Arial Narrow" w:cs="Arial"/>
                <w:sz w:val="20"/>
                <w:szCs w:val="20"/>
              </w:rPr>
              <w:t>Locate and print</w:t>
            </w:r>
            <w:r w:rsidR="006C15FC" w:rsidRPr="00550AA9">
              <w:rPr>
                <w:rFonts w:ascii="Arial Narrow" w:hAnsi="Arial Narrow" w:cs="Arial"/>
                <w:sz w:val="20"/>
                <w:szCs w:val="20"/>
              </w:rPr>
              <w:t xml:space="preserve"> (optional)</w:t>
            </w:r>
            <w:r w:rsidRPr="00550AA9">
              <w:rPr>
                <w:rFonts w:ascii="Arial Narrow" w:hAnsi="Arial Narrow" w:cs="Arial"/>
                <w:sz w:val="20"/>
                <w:szCs w:val="20"/>
              </w:rPr>
              <w:t xml:space="preserve"> laboratory results, attach to </w:t>
            </w:r>
            <w:r w:rsidR="006C15FC" w:rsidRPr="00550AA9">
              <w:rPr>
                <w:rFonts w:ascii="Arial Narrow" w:hAnsi="Arial Narrow" w:cs="Arial"/>
                <w:sz w:val="20"/>
                <w:szCs w:val="20"/>
              </w:rPr>
              <w:t xml:space="preserve">email </w:t>
            </w:r>
            <w:r w:rsidRPr="00550AA9">
              <w:rPr>
                <w:rFonts w:ascii="Arial Narrow" w:hAnsi="Arial Narrow" w:cs="Arial"/>
                <w:sz w:val="20"/>
                <w:szCs w:val="20"/>
              </w:rPr>
              <w:t>for MD review (bloodwork, sputum smear and culture, QFT, etc.)</w:t>
            </w:r>
          </w:p>
          <w:p w14:paraId="0782B85A" w14:textId="675A99D3" w:rsidR="00B72388" w:rsidRPr="00550AA9" w:rsidRDefault="00B72388" w:rsidP="00DC4AC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 w:rsidRPr="003B0A7F">
              <w:rPr>
                <w:rFonts w:ascii="Arial Narrow" w:hAnsi="Arial Narrow" w:cs="Arial"/>
                <w:sz w:val="20"/>
                <w:szCs w:val="20"/>
                <w:highlight w:val="yellow"/>
              </w:rPr>
              <w:t>PHI Overview: Understand and ability to send confidential/encrypted emails</w:t>
            </w:r>
          </w:p>
        </w:tc>
        <w:tc>
          <w:tcPr>
            <w:tcW w:w="1174" w:type="dxa"/>
          </w:tcPr>
          <w:p w14:paraId="3CE70B9E" w14:textId="77777777" w:rsidR="008E2B99" w:rsidRPr="00550AA9" w:rsidRDefault="008E2B99" w:rsidP="00DC4A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53" w:type="dxa"/>
            <w:gridSpan w:val="3"/>
          </w:tcPr>
          <w:p w14:paraId="1914F85B" w14:textId="5CE58A79" w:rsidR="008E2B99" w:rsidRDefault="004E2272" w:rsidP="004E22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Katie, PHN</w:t>
            </w:r>
          </w:p>
          <w:p w14:paraId="135574CE" w14:textId="77777777" w:rsidR="002E70A2" w:rsidRDefault="002E70A2" w:rsidP="00DC4AC4">
            <w:pPr>
              <w:jc w:val="center"/>
              <w:rPr>
                <w:rFonts w:ascii="Arial Narrow" w:hAnsi="Arial Narrow"/>
              </w:rPr>
            </w:pPr>
          </w:p>
          <w:p w14:paraId="4185F60C" w14:textId="77777777" w:rsidR="002E70A2" w:rsidRDefault="002E70A2" w:rsidP="00DC4AC4">
            <w:pPr>
              <w:jc w:val="center"/>
              <w:rPr>
                <w:rFonts w:ascii="Arial Narrow" w:hAnsi="Arial Narrow"/>
              </w:rPr>
            </w:pPr>
          </w:p>
          <w:p w14:paraId="06B58BB6" w14:textId="06E625CB" w:rsidR="002E70A2" w:rsidRPr="002E70A2" w:rsidRDefault="002E70A2" w:rsidP="002E70A2">
            <w:pPr>
              <w:rPr>
                <w:rFonts w:ascii="Arial Narrow" w:hAnsi="Arial Narrow"/>
              </w:rPr>
            </w:pPr>
            <w:r w:rsidRPr="002E70A2">
              <w:rPr>
                <w:rFonts w:ascii="Arial Narrow" w:hAnsi="Arial Narrow"/>
              </w:rPr>
              <w:t>Teresa, CDI</w:t>
            </w:r>
          </w:p>
        </w:tc>
        <w:tc>
          <w:tcPr>
            <w:tcW w:w="1265" w:type="dxa"/>
          </w:tcPr>
          <w:p w14:paraId="7DBD7A63" w14:textId="77777777" w:rsidR="008E2B99" w:rsidRPr="00550AA9" w:rsidRDefault="008E2B99" w:rsidP="00DC4AC4">
            <w:pPr>
              <w:jc w:val="center"/>
              <w:rPr>
                <w:rFonts w:ascii="Arial Narrow" w:hAnsi="Arial Narrow"/>
              </w:rPr>
            </w:pPr>
          </w:p>
        </w:tc>
      </w:tr>
      <w:tr w:rsidR="00785E5B" w:rsidRPr="00550AA9" w14:paraId="7A4193E1" w14:textId="77777777" w:rsidTr="00B72388">
        <w:trPr>
          <w:trHeight w:val="1196"/>
        </w:trPr>
        <w:tc>
          <w:tcPr>
            <w:tcW w:w="4970" w:type="dxa"/>
            <w:tcBorders>
              <w:bottom w:val="single" w:sz="4" w:space="0" w:color="auto"/>
            </w:tcBorders>
          </w:tcPr>
          <w:p w14:paraId="49FAA772" w14:textId="41FB5E42" w:rsidR="00785E5B" w:rsidRPr="00550AA9" w:rsidRDefault="00785E5B" w:rsidP="00DC4AC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HHSA-PH Introductions, Tours, and Housekeeping</w:t>
            </w:r>
          </w:p>
        </w:tc>
        <w:tc>
          <w:tcPr>
            <w:tcW w:w="1174" w:type="dxa"/>
          </w:tcPr>
          <w:p w14:paraId="2FF6AAE3" w14:textId="77777777" w:rsidR="00785E5B" w:rsidRPr="00550AA9" w:rsidRDefault="00785E5B" w:rsidP="00DC4A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53" w:type="dxa"/>
            <w:gridSpan w:val="3"/>
          </w:tcPr>
          <w:p w14:paraId="2506A494" w14:textId="25441388" w:rsidR="00785E5B" w:rsidRDefault="00785E5B" w:rsidP="004E227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Katie, PHN </w:t>
            </w:r>
          </w:p>
        </w:tc>
        <w:tc>
          <w:tcPr>
            <w:tcW w:w="1265" w:type="dxa"/>
          </w:tcPr>
          <w:p w14:paraId="0AE47AA4" w14:textId="77777777" w:rsidR="00785E5B" w:rsidRPr="00550AA9" w:rsidRDefault="00785E5B" w:rsidP="00DC4AC4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1A057F21" w14:textId="77777777" w:rsidR="00992422" w:rsidRPr="00550AA9" w:rsidRDefault="00992422" w:rsidP="00992422">
      <w:pPr>
        <w:numPr>
          <w:ilvl w:val="0"/>
          <w:numId w:val="1"/>
        </w:numPr>
        <w:spacing w:after="0" w:line="240" w:lineRule="auto"/>
        <w:ind w:left="720"/>
        <w:rPr>
          <w:rFonts w:ascii="Arial Narrow" w:eastAsia="Times New Roman" w:hAnsi="Arial Narrow" w:cstheme="minorHAnsi"/>
          <w:color w:val="000000"/>
          <w:lang w:val="en"/>
        </w:rPr>
        <w:sectPr w:rsidR="00992422" w:rsidRPr="00550AA9" w:rsidSect="00416666">
          <w:pgSz w:w="12240" w:h="15840" w:code="1"/>
          <w:pgMar w:top="864" w:right="1440" w:bottom="1008" w:left="1440" w:header="720" w:footer="576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="85" w:tblpY="188"/>
        <w:tblW w:w="0" w:type="auto"/>
        <w:tblLook w:val="04A0" w:firstRow="1" w:lastRow="0" w:firstColumn="1" w:lastColumn="0" w:noHBand="0" w:noVBand="1"/>
      </w:tblPr>
      <w:tblGrid>
        <w:gridCol w:w="9265"/>
      </w:tblGrid>
      <w:tr w:rsidR="00852AFF" w:rsidRPr="00550AA9" w14:paraId="50B6E542" w14:textId="77777777" w:rsidTr="003E243C">
        <w:tc>
          <w:tcPr>
            <w:tcW w:w="9265" w:type="dxa"/>
            <w:shd w:val="clear" w:color="auto" w:fill="BFBFBF" w:themeFill="background1" w:themeFillShade="BF"/>
          </w:tcPr>
          <w:p w14:paraId="5FEAE097" w14:textId="77777777" w:rsidR="00852AFF" w:rsidRPr="00550AA9" w:rsidRDefault="00852AFF" w:rsidP="003E243C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550AA9">
              <w:rPr>
                <w:rFonts w:ascii="Arial Narrow" w:hAnsi="Arial Narrow"/>
                <w:b/>
                <w:sz w:val="28"/>
                <w:szCs w:val="28"/>
              </w:rPr>
              <w:lastRenderedPageBreak/>
              <w:t>Resource materials</w:t>
            </w:r>
          </w:p>
        </w:tc>
      </w:tr>
      <w:tr w:rsidR="00852AFF" w:rsidRPr="00550AA9" w14:paraId="1671FF38" w14:textId="77777777" w:rsidTr="003E243C">
        <w:tc>
          <w:tcPr>
            <w:tcW w:w="9265" w:type="dxa"/>
          </w:tcPr>
          <w:p w14:paraId="1385FE1B" w14:textId="77777777" w:rsidR="00852AFF" w:rsidRPr="00550AA9" w:rsidRDefault="00852AFF" w:rsidP="003E243C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 Narrow" w:hAnsi="Arial Narrow"/>
                <w:b/>
              </w:rPr>
            </w:pPr>
            <w:r w:rsidRPr="00550AA9">
              <w:rPr>
                <w:rFonts w:ascii="Arial Narrow" w:hAnsi="Arial Narrow"/>
              </w:rPr>
              <w:t xml:space="preserve">California Dept. of Public Health and California TB Controllers Association joint guidelines and TB resources.  Available at:   </w:t>
            </w:r>
            <w:hyperlink r:id="rId24" w:history="1">
              <w:r w:rsidRPr="00550AA9">
                <w:rPr>
                  <w:rStyle w:val="Hyperlink"/>
                  <w:rFonts w:ascii="Arial Narrow" w:hAnsi="Arial Narrow"/>
                  <w:b w:val="0"/>
                </w:rPr>
                <w:t>http://www.ctca.org/</w:t>
              </w:r>
            </w:hyperlink>
          </w:p>
        </w:tc>
      </w:tr>
      <w:tr w:rsidR="00852AFF" w:rsidRPr="00550AA9" w14:paraId="1D71170D" w14:textId="77777777" w:rsidTr="003E243C">
        <w:tc>
          <w:tcPr>
            <w:tcW w:w="9265" w:type="dxa"/>
          </w:tcPr>
          <w:p w14:paraId="2E58BDAB" w14:textId="77777777" w:rsidR="00852AFF" w:rsidRPr="00550AA9" w:rsidRDefault="00852AFF" w:rsidP="003E243C">
            <w:pPr>
              <w:pStyle w:val="ListParagraph"/>
              <w:numPr>
                <w:ilvl w:val="0"/>
                <w:numId w:val="35"/>
              </w:numPr>
              <w:ind w:left="360"/>
              <w:rPr>
                <w:rFonts w:ascii="Arial Narrow" w:hAnsi="Arial Narrow"/>
              </w:rPr>
            </w:pPr>
            <w:r w:rsidRPr="00550AA9">
              <w:rPr>
                <w:rFonts w:ascii="Arial Narrow" w:hAnsi="Arial Narrow"/>
              </w:rPr>
              <w:t>California Department of Public Health (CDPH): Tuberculosis Control Branch-</w:t>
            </w:r>
            <w:hyperlink r:id="rId25" w:history="1">
              <w:r w:rsidRPr="00550AA9">
                <w:rPr>
                  <w:rFonts w:ascii="Arial Narrow" w:hAnsi="Arial Narrow"/>
                  <w:color w:val="0000FF"/>
                  <w:u w:val="single"/>
                </w:rPr>
                <w:t>TB Provider Resources (ca.gov)</w:t>
              </w:r>
            </w:hyperlink>
          </w:p>
        </w:tc>
      </w:tr>
      <w:tr w:rsidR="00852AFF" w:rsidRPr="00550AA9" w14:paraId="6046D968" w14:textId="77777777" w:rsidTr="003E243C">
        <w:tc>
          <w:tcPr>
            <w:tcW w:w="9265" w:type="dxa"/>
          </w:tcPr>
          <w:p w14:paraId="168DFD9B" w14:textId="5BA25D73" w:rsidR="00852AFF" w:rsidRPr="00550AA9" w:rsidRDefault="004C6D38" w:rsidP="003E243C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 Narrow" w:hAnsi="Arial Narrow"/>
              </w:rPr>
            </w:pPr>
            <w:hyperlink r:id="rId26" w:history="1">
              <w:r w:rsidR="00852AFF" w:rsidRPr="004C6D38">
                <w:rPr>
                  <w:rStyle w:val="Hyperlink"/>
                  <w:rFonts w:ascii="Arial Narrow" w:hAnsi="Arial Narrow"/>
                </w:rPr>
                <w:t>National Tuberculosis Controller’s A</w:t>
              </w:r>
              <w:r w:rsidR="00852AFF" w:rsidRPr="004C6D38">
                <w:rPr>
                  <w:rStyle w:val="Hyperlink"/>
                  <w:rFonts w:ascii="Arial Narrow" w:hAnsi="Arial Narrow"/>
                </w:rPr>
                <w:t>s</w:t>
              </w:r>
              <w:r w:rsidR="00852AFF" w:rsidRPr="004C6D38">
                <w:rPr>
                  <w:rStyle w:val="Hyperlink"/>
                  <w:rFonts w:ascii="Arial Narrow" w:hAnsi="Arial Narrow"/>
                </w:rPr>
                <w:t>sociation</w:t>
              </w:r>
            </w:hyperlink>
          </w:p>
        </w:tc>
      </w:tr>
      <w:tr w:rsidR="003E243C" w:rsidRPr="00550AA9" w14:paraId="26BB25F6" w14:textId="77777777" w:rsidTr="003E243C">
        <w:tc>
          <w:tcPr>
            <w:tcW w:w="9265" w:type="dxa"/>
          </w:tcPr>
          <w:p w14:paraId="6D06536B" w14:textId="5E7EF601" w:rsidR="003E243C" w:rsidRDefault="003E243C" w:rsidP="003E243C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 Narrow" w:hAnsi="Arial Narrow"/>
              </w:rPr>
            </w:pPr>
            <w:hyperlink r:id="rId27" w:history="1">
              <w:r w:rsidRPr="003E243C">
                <w:rPr>
                  <w:rStyle w:val="Hyperlink"/>
                  <w:rFonts w:ascii="Arial Narrow" w:hAnsi="Arial Narrow"/>
                </w:rPr>
                <w:t>Curry International Tuberculosis Center</w:t>
              </w:r>
            </w:hyperlink>
          </w:p>
        </w:tc>
      </w:tr>
      <w:tr w:rsidR="003E243C" w:rsidRPr="00550AA9" w14:paraId="30AC318F" w14:textId="77777777" w:rsidTr="003E243C">
        <w:tc>
          <w:tcPr>
            <w:tcW w:w="9265" w:type="dxa"/>
          </w:tcPr>
          <w:p w14:paraId="76FF0693" w14:textId="43292B04" w:rsidR="003E243C" w:rsidRPr="003E243C" w:rsidRDefault="002A3067" w:rsidP="003E243C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Arial Narrow" w:hAnsi="Arial Narrow"/>
              </w:rPr>
            </w:pPr>
            <w:hyperlink r:id="rId28" w:history="1">
              <w:r w:rsidR="003E243C" w:rsidRPr="002A3067">
                <w:rPr>
                  <w:rStyle w:val="Hyperlink"/>
                  <w:rFonts w:ascii="Arial Narrow" w:hAnsi="Arial Narrow"/>
                </w:rPr>
                <w:t>Find TB Resou</w:t>
              </w:r>
              <w:r w:rsidRPr="002A3067">
                <w:rPr>
                  <w:rStyle w:val="Hyperlink"/>
                  <w:rFonts w:ascii="Arial Narrow" w:hAnsi="Arial Narrow"/>
                </w:rPr>
                <w:t>r</w:t>
              </w:r>
              <w:r w:rsidR="003E243C" w:rsidRPr="002A3067">
                <w:rPr>
                  <w:rStyle w:val="Hyperlink"/>
                  <w:rFonts w:ascii="Arial Narrow" w:hAnsi="Arial Narrow"/>
                </w:rPr>
                <w:t>ces</w:t>
              </w:r>
            </w:hyperlink>
          </w:p>
        </w:tc>
      </w:tr>
      <w:tr w:rsidR="00852AFF" w:rsidRPr="00550AA9" w14:paraId="7402FCF5" w14:textId="77777777" w:rsidTr="003E243C">
        <w:tc>
          <w:tcPr>
            <w:tcW w:w="9265" w:type="dxa"/>
          </w:tcPr>
          <w:p w14:paraId="65406F84" w14:textId="77777777" w:rsidR="00852AFF" w:rsidRPr="00550AA9" w:rsidRDefault="002A3067" w:rsidP="003E243C">
            <w:pPr>
              <w:pStyle w:val="ListParagraph"/>
              <w:numPr>
                <w:ilvl w:val="0"/>
                <w:numId w:val="36"/>
              </w:numPr>
              <w:ind w:left="360"/>
              <w:rPr>
                <w:rFonts w:ascii="Arial Narrow" w:hAnsi="Arial Narrow"/>
              </w:rPr>
            </w:pPr>
            <w:hyperlink r:id="rId29" w:history="1">
              <w:r w:rsidR="00852AFF" w:rsidRPr="00550AA9">
                <w:rPr>
                  <w:rFonts w:ascii="Arial Narrow" w:eastAsia="Times New Roman" w:hAnsi="Arial Narrow" w:cs="Times New Roman"/>
                  <w:bCs/>
                  <w:color w:val="0000FF"/>
                </w:rPr>
                <w:t>Tuberculosis Medication Drug and Food In</w:t>
              </w:r>
              <w:r w:rsidR="00852AFF" w:rsidRPr="00550AA9">
                <w:rPr>
                  <w:rFonts w:ascii="Arial Narrow" w:eastAsia="Times New Roman" w:hAnsi="Arial Narrow" w:cs="Times New Roman"/>
                  <w:bCs/>
                  <w:color w:val="0000FF"/>
                </w:rPr>
                <w:t>t</w:t>
              </w:r>
              <w:r w:rsidR="00852AFF" w:rsidRPr="00550AA9">
                <w:rPr>
                  <w:rFonts w:ascii="Arial Narrow" w:eastAsia="Times New Roman" w:hAnsi="Arial Narrow" w:cs="Times New Roman"/>
                  <w:bCs/>
                  <w:color w:val="0000FF"/>
                </w:rPr>
                <w:t>eractions</w:t>
              </w:r>
            </w:hyperlink>
            <w:r w:rsidR="00852AFF" w:rsidRPr="00550AA9">
              <w:rPr>
                <w:rFonts w:ascii="Arial Narrow" w:eastAsia="Times New Roman" w:hAnsi="Arial Narrow" w:cs="Times New Roman"/>
              </w:rPr>
              <w:t xml:space="preserve"> Pocket Guide </w:t>
            </w:r>
          </w:p>
        </w:tc>
      </w:tr>
      <w:tr w:rsidR="00852AFF" w:rsidRPr="00550AA9" w14:paraId="2950B56B" w14:textId="77777777" w:rsidTr="003E243C">
        <w:tc>
          <w:tcPr>
            <w:tcW w:w="9265" w:type="dxa"/>
          </w:tcPr>
          <w:p w14:paraId="31AF3353" w14:textId="77777777" w:rsidR="00852AFF" w:rsidRPr="00550AA9" w:rsidRDefault="00852AFF" w:rsidP="003E243C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 Narrow" w:hAnsi="Arial Narrow"/>
              </w:rPr>
            </w:pPr>
            <w:r w:rsidRPr="00550AA9">
              <w:rPr>
                <w:rFonts w:ascii="Arial Narrow" w:hAnsi="Arial Narrow"/>
              </w:rPr>
              <w:t xml:space="preserve">Centers of Excellence (COE)- </w:t>
            </w:r>
            <w:hyperlink r:id="rId30" w:history="1">
              <w:r w:rsidRPr="00550AA9">
                <w:rPr>
                  <w:rFonts w:ascii="Arial Narrow" w:hAnsi="Arial Narrow"/>
                  <w:color w:val="0000FF"/>
                  <w:u w:val="single"/>
                </w:rPr>
                <w:t>TB Center Pr</w:t>
              </w:r>
              <w:r w:rsidRPr="00550AA9">
                <w:rPr>
                  <w:rFonts w:ascii="Arial Narrow" w:hAnsi="Arial Narrow"/>
                  <w:color w:val="0000FF"/>
                  <w:u w:val="single"/>
                </w:rPr>
                <w:t>o</w:t>
              </w:r>
              <w:r w:rsidRPr="00550AA9">
                <w:rPr>
                  <w:rFonts w:ascii="Arial Narrow" w:hAnsi="Arial Narrow"/>
                  <w:color w:val="0000FF"/>
                  <w:u w:val="single"/>
                </w:rPr>
                <w:t>duc</w:t>
              </w:r>
              <w:r w:rsidRPr="00550AA9">
                <w:rPr>
                  <w:rFonts w:ascii="Arial Narrow" w:hAnsi="Arial Narrow"/>
                  <w:color w:val="0000FF"/>
                  <w:u w:val="single"/>
                </w:rPr>
                <w:t>t</w:t>
              </w:r>
              <w:r w:rsidRPr="00550AA9">
                <w:rPr>
                  <w:rFonts w:ascii="Arial Narrow" w:hAnsi="Arial Narrow"/>
                  <w:color w:val="0000FF"/>
                  <w:u w:val="single"/>
                </w:rPr>
                <w:t>s (ufl.edu)</w:t>
              </w:r>
            </w:hyperlink>
          </w:p>
        </w:tc>
      </w:tr>
      <w:tr w:rsidR="00852AFF" w:rsidRPr="00550AA9" w14:paraId="4EDDF28A" w14:textId="77777777" w:rsidTr="003E243C">
        <w:tc>
          <w:tcPr>
            <w:tcW w:w="9265" w:type="dxa"/>
          </w:tcPr>
          <w:p w14:paraId="184CA18A" w14:textId="7DFE530C" w:rsidR="00852AFF" w:rsidRPr="00550AA9" w:rsidRDefault="002A3067" w:rsidP="003E243C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 Narrow" w:hAnsi="Arial Narrow"/>
              </w:rPr>
            </w:pPr>
            <w:hyperlink r:id="rId31" w:anchor="/products" w:history="1">
              <w:r w:rsidR="004543B8" w:rsidRPr="004543B8">
                <w:rPr>
                  <w:rStyle w:val="Hyperlink"/>
                  <w:rFonts w:ascii="Arial Narrow" w:hAnsi="Arial Narrow"/>
                </w:rPr>
                <w:t>Cultural Qu</w:t>
              </w:r>
              <w:r w:rsidR="004543B8" w:rsidRPr="004543B8">
                <w:rPr>
                  <w:rStyle w:val="Hyperlink"/>
                  <w:rFonts w:ascii="Arial Narrow" w:hAnsi="Arial Narrow"/>
                </w:rPr>
                <w:t>i</w:t>
              </w:r>
              <w:r w:rsidR="004543B8" w:rsidRPr="004543B8">
                <w:rPr>
                  <w:rStyle w:val="Hyperlink"/>
                  <w:rFonts w:ascii="Arial Narrow" w:hAnsi="Arial Narrow"/>
                </w:rPr>
                <w:t>ck R</w:t>
              </w:r>
              <w:r w:rsidR="004543B8" w:rsidRPr="004543B8">
                <w:rPr>
                  <w:rStyle w:val="Hyperlink"/>
                  <w:rFonts w:ascii="Arial Narrow" w:hAnsi="Arial Narrow"/>
                </w:rPr>
                <w:t>e</w:t>
              </w:r>
              <w:r w:rsidR="004543B8" w:rsidRPr="004543B8">
                <w:rPr>
                  <w:rStyle w:val="Hyperlink"/>
                  <w:rFonts w:ascii="Arial Narrow" w:hAnsi="Arial Narrow"/>
                </w:rPr>
                <w:t>f</w:t>
              </w:r>
              <w:r w:rsidR="004543B8" w:rsidRPr="004543B8">
                <w:rPr>
                  <w:rStyle w:val="Hyperlink"/>
                  <w:rFonts w:ascii="Arial Narrow" w:hAnsi="Arial Narrow"/>
                </w:rPr>
                <w:t>e</w:t>
              </w:r>
              <w:r w:rsidR="004543B8" w:rsidRPr="004543B8">
                <w:rPr>
                  <w:rStyle w:val="Hyperlink"/>
                  <w:rFonts w:ascii="Arial Narrow" w:hAnsi="Arial Narrow"/>
                </w:rPr>
                <w:t>rence Guide</w:t>
              </w:r>
            </w:hyperlink>
            <w:r w:rsidR="004543B8">
              <w:rPr>
                <w:rFonts w:ascii="Arial Narrow" w:hAnsi="Arial Narrow"/>
              </w:rPr>
              <w:t xml:space="preserve"> </w:t>
            </w:r>
          </w:p>
        </w:tc>
      </w:tr>
      <w:tr w:rsidR="00852AFF" w:rsidRPr="00550AA9" w14:paraId="46EF8846" w14:textId="77777777" w:rsidTr="003E243C">
        <w:tc>
          <w:tcPr>
            <w:tcW w:w="9265" w:type="dxa"/>
          </w:tcPr>
          <w:p w14:paraId="33AE75F2" w14:textId="77777777" w:rsidR="00852AFF" w:rsidRPr="00550AA9" w:rsidRDefault="002A3067" w:rsidP="003E243C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 Narrow" w:hAnsi="Arial Narrow"/>
              </w:rPr>
            </w:pPr>
            <w:hyperlink r:id="rId32" w:history="1">
              <w:r w:rsidR="00852AFF" w:rsidRPr="00550AA9">
                <w:rPr>
                  <w:rStyle w:val="Hyperlink"/>
                  <w:rFonts w:ascii="Arial Narrow" w:hAnsi="Arial Narrow" w:cstheme="minorHAnsi"/>
                  <w:b w:val="0"/>
                  <w:color w:val="0000CC"/>
                  <w:u w:val="none"/>
                </w:rPr>
                <w:t xml:space="preserve">¡Vivir a Todo </w:t>
              </w:r>
              <w:proofErr w:type="spellStart"/>
              <w:r w:rsidR="00852AFF" w:rsidRPr="00550AA9">
                <w:rPr>
                  <w:rStyle w:val="Hyperlink"/>
                  <w:rFonts w:ascii="Arial Narrow" w:hAnsi="Arial Narrow" w:cstheme="minorHAnsi"/>
                  <w:b w:val="0"/>
                  <w:color w:val="0000CC"/>
                  <w:u w:val="none"/>
                </w:rPr>
                <w:t>Pulmón</w:t>
              </w:r>
              <w:proofErr w:type="spellEnd"/>
              <w:r w:rsidR="00852AFF" w:rsidRPr="00550AA9">
                <w:rPr>
                  <w:rStyle w:val="Hyperlink"/>
                  <w:rFonts w:ascii="Arial Narrow" w:hAnsi="Arial Narrow" w:cstheme="minorHAnsi"/>
                  <w:b w:val="0"/>
                  <w:color w:val="0000CC"/>
                  <w:u w:val="none"/>
                </w:rPr>
                <w:t xml:space="preserve">! </w:t>
              </w:r>
            </w:hyperlink>
            <w:r w:rsidR="00852AFF" w:rsidRPr="00550AA9">
              <w:rPr>
                <w:rFonts w:ascii="Arial Narrow" w:hAnsi="Arial Narrow" w:cstheme="minorHAnsi"/>
              </w:rPr>
              <w:t>Spanish educational materials (SNTC)</w:t>
            </w:r>
          </w:p>
        </w:tc>
      </w:tr>
      <w:tr w:rsidR="00852AFF" w:rsidRPr="00550AA9" w14:paraId="6CA79835" w14:textId="77777777" w:rsidTr="003E243C">
        <w:tc>
          <w:tcPr>
            <w:tcW w:w="9265" w:type="dxa"/>
          </w:tcPr>
          <w:p w14:paraId="6E4BCA95" w14:textId="77777777" w:rsidR="00852AFF" w:rsidRPr="00550AA9" w:rsidRDefault="002A3067" w:rsidP="003E243C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 Narrow" w:hAnsi="Arial Narrow"/>
              </w:rPr>
            </w:pPr>
            <w:hyperlink r:id="rId33" w:history="1">
              <w:r w:rsidR="00852AFF" w:rsidRPr="00550AA9">
                <w:rPr>
                  <w:rStyle w:val="Hyperlink"/>
                  <w:rFonts w:ascii="Arial Narrow" w:hAnsi="Arial Narrow" w:cstheme="minorHAnsi"/>
                  <w:b w:val="0"/>
                  <w:color w:val="0000CC"/>
                  <w:u w:val="none"/>
                </w:rPr>
                <w:t xml:space="preserve">What You Need To Know About Tuberculosis </w:t>
              </w:r>
              <w:r w:rsidR="00852AFF" w:rsidRPr="00550AA9">
                <w:rPr>
                  <w:rStyle w:val="Hyperlink"/>
                  <w:rFonts w:ascii="Arial Narrow" w:hAnsi="Arial Narrow" w:cstheme="minorHAnsi"/>
                  <w:b w:val="0"/>
                  <w:color w:val="auto"/>
                  <w:u w:val="none"/>
                </w:rPr>
                <w:t>Flipbook</w:t>
              </w:r>
            </w:hyperlink>
            <w:r w:rsidR="00852AFF" w:rsidRPr="00550AA9">
              <w:rPr>
                <w:rFonts w:ascii="Arial Narrow" w:hAnsi="Arial Narrow" w:cstheme="minorHAnsi"/>
                <w:b/>
                <w:color w:val="000000" w:themeColor="text1"/>
              </w:rPr>
              <w:t xml:space="preserve"> </w:t>
            </w:r>
            <w:r w:rsidR="00852AFF" w:rsidRPr="00550AA9">
              <w:rPr>
                <w:rFonts w:ascii="Arial Narrow" w:hAnsi="Arial Narrow" w:cstheme="minorHAnsi"/>
                <w:color w:val="000000" w:themeColor="text1"/>
              </w:rPr>
              <w:t>(GTBI)</w:t>
            </w:r>
          </w:p>
        </w:tc>
      </w:tr>
      <w:tr w:rsidR="00852AFF" w:rsidRPr="00550AA9" w14:paraId="7EFB0E82" w14:textId="77777777" w:rsidTr="003E243C">
        <w:tc>
          <w:tcPr>
            <w:tcW w:w="9265" w:type="dxa"/>
          </w:tcPr>
          <w:p w14:paraId="7487209D" w14:textId="0DC932BF" w:rsidR="00852AFF" w:rsidRPr="00550AA9" w:rsidRDefault="002A3067" w:rsidP="003E243C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 Narrow" w:hAnsi="Arial Narrow"/>
              </w:rPr>
            </w:pPr>
            <w:hyperlink r:id="rId34" w:history="1">
              <w:r w:rsidR="003935BA" w:rsidRPr="003935BA">
                <w:rPr>
                  <w:rStyle w:val="Hyperlink"/>
                  <w:rFonts w:ascii="Arial Narrow" w:hAnsi="Arial Narrow"/>
                  <w:b w:val="0"/>
                </w:rPr>
                <w:t>Questions and Answers About Tuberculosis Booklet</w:t>
              </w:r>
            </w:hyperlink>
            <w:r w:rsidR="00852AFF" w:rsidRPr="00550AA9">
              <w:rPr>
                <w:rStyle w:val="Hyperlink"/>
                <w:rFonts w:ascii="Arial Narrow" w:hAnsi="Arial Narrow"/>
                <w:b w:val="0"/>
                <w:color w:val="auto"/>
                <w:u w:val="none"/>
              </w:rPr>
              <w:t xml:space="preserve"> (CDC)</w:t>
            </w:r>
          </w:p>
        </w:tc>
      </w:tr>
      <w:tr w:rsidR="00852AFF" w:rsidRPr="00550AA9" w14:paraId="45BFC4CC" w14:textId="77777777" w:rsidTr="003E243C">
        <w:tc>
          <w:tcPr>
            <w:tcW w:w="9265" w:type="dxa"/>
          </w:tcPr>
          <w:p w14:paraId="00688B97" w14:textId="2C89D123" w:rsidR="00852AFF" w:rsidRPr="00550AA9" w:rsidRDefault="002A3067" w:rsidP="003E243C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Arial Narrow" w:hAnsi="Arial Narrow"/>
              </w:rPr>
            </w:pPr>
            <w:hyperlink r:id="rId35" w:history="1">
              <w:r w:rsidR="003935BA" w:rsidRPr="003935BA">
                <w:rPr>
                  <w:rStyle w:val="Hyperlink"/>
                </w:rPr>
                <w:t>Tuberculo</w:t>
              </w:r>
              <w:r w:rsidR="003935BA" w:rsidRPr="003935BA">
                <w:rPr>
                  <w:rStyle w:val="Hyperlink"/>
                </w:rPr>
                <w:t>s</w:t>
              </w:r>
              <w:r w:rsidR="003935BA" w:rsidRPr="003935BA">
                <w:rPr>
                  <w:rStyle w:val="Hyperlink"/>
                </w:rPr>
                <w:t>is</w:t>
              </w:r>
            </w:hyperlink>
            <w:r w:rsidR="00852AFF" w:rsidRPr="00550AA9">
              <w:rPr>
                <w:rStyle w:val="Hyperlink"/>
                <w:rFonts w:ascii="Arial Narrow" w:hAnsi="Arial Narrow"/>
                <w:b w:val="0"/>
                <w:color w:val="auto"/>
                <w:u w:val="none"/>
              </w:rPr>
              <w:t xml:space="preserve"> (CDC)</w:t>
            </w:r>
          </w:p>
        </w:tc>
      </w:tr>
      <w:tr w:rsidR="00852AFF" w:rsidRPr="00550AA9" w14:paraId="7C860B35" w14:textId="77777777" w:rsidTr="003E243C">
        <w:tc>
          <w:tcPr>
            <w:tcW w:w="9265" w:type="dxa"/>
          </w:tcPr>
          <w:p w14:paraId="68ED8EA4" w14:textId="77777777" w:rsidR="00852AFF" w:rsidRPr="00550AA9" w:rsidRDefault="002A3067" w:rsidP="003E243C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Arial Narrow" w:hAnsi="Arial Narrow"/>
              </w:rPr>
            </w:pPr>
            <w:hyperlink r:id="rId36" w:history="1">
              <w:r w:rsidR="00852AFF" w:rsidRPr="00550AA9">
                <w:rPr>
                  <w:rStyle w:val="Hyperlink"/>
                  <w:rFonts w:ascii="Arial Narrow" w:hAnsi="Arial Narrow" w:cstheme="minorHAnsi"/>
                </w:rPr>
                <w:t>What Parents Need to Know About Tuberculosis (TB) Infection In Children</w:t>
              </w:r>
            </w:hyperlink>
            <w:r w:rsidR="00852AFF" w:rsidRPr="00550AA9">
              <w:rPr>
                <w:rFonts w:ascii="Arial Narrow" w:hAnsi="Arial Narrow" w:cstheme="minorHAnsi"/>
                <w:bCs/>
                <w:color w:val="0000FF"/>
              </w:rPr>
              <w:t xml:space="preserve"> </w:t>
            </w:r>
            <w:r w:rsidR="00852AFF" w:rsidRPr="00550AA9">
              <w:rPr>
                <w:rFonts w:ascii="Arial Narrow" w:hAnsi="Arial Narrow" w:cstheme="minorHAnsi"/>
                <w:bCs/>
              </w:rPr>
              <w:t>Brochure (GTBI)</w:t>
            </w:r>
          </w:p>
        </w:tc>
      </w:tr>
      <w:tr w:rsidR="00852AFF" w:rsidRPr="00550AA9" w14:paraId="7C033FA9" w14:textId="77777777" w:rsidTr="003E243C">
        <w:tc>
          <w:tcPr>
            <w:tcW w:w="9265" w:type="dxa"/>
          </w:tcPr>
          <w:p w14:paraId="3D68E418" w14:textId="77777777" w:rsidR="00852AFF" w:rsidRPr="00550AA9" w:rsidRDefault="00852AFF" w:rsidP="003E243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50AA9">
              <w:rPr>
                <w:rFonts w:ascii="Arial Narrow" w:hAnsi="Arial Narrow"/>
                <w:i/>
                <w:sz w:val="28"/>
                <w:szCs w:val="28"/>
              </w:rPr>
              <w:t>Homeless Shelters</w:t>
            </w:r>
          </w:p>
        </w:tc>
      </w:tr>
      <w:tr w:rsidR="00852AFF" w:rsidRPr="00550AA9" w14:paraId="6DE1785C" w14:textId="77777777" w:rsidTr="003E243C">
        <w:tc>
          <w:tcPr>
            <w:tcW w:w="9265" w:type="dxa"/>
          </w:tcPr>
          <w:p w14:paraId="23AE3985" w14:textId="77777777" w:rsidR="00852AFF" w:rsidRPr="00550AA9" w:rsidRDefault="00852AFF" w:rsidP="003E243C">
            <w:pPr>
              <w:rPr>
                <w:rFonts w:ascii="Arial Narrow" w:hAnsi="Arial Narrow"/>
                <w:b/>
              </w:rPr>
            </w:pPr>
            <w:r w:rsidRPr="00550AA9">
              <w:rPr>
                <w:rFonts w:ascii="Arial Narrow" w:hAnsi="Arial Narrow"/>
                <w:b/>
              </w:rPr>
              <w:t>Selected Training and Resource materials</w:t>
            </w:r>
          </w:p>
        </w:tc>
      </w:tr>
      <w:tr w:rsidR="00852AFF" w:rsidRPr="00550AA9" w14:paraId="2C83E06E" w14:textId="77777777" w:rsidTr="003E243C">
        <w:tc>
          <w:tcPr>
            <w:tcW w:w="9265" w:type="dxa"/>
          </w:tcPr>
          <w:p w14:paraId="7DD3417A" w14:textId="77777777" w:rsidR="00852AFF" w:rsidRPr="00550AA9" w:rsidRDefault="002A3067" w:rsidP="003E243C">
            <w:pPr>
              <w:numPr>
                <w:ilvl w:val="0"/>
                <w:numId w:val="23"/>
              </w:numPr>
              <w:shd w:val="clear" w:color="auto" w:fill="FFFFFF"/>
              <w:ind w:left="360"/>
              <w:rPr>
                <w:rFonts w:ascii="Arial Narrow" w:hAnsi="Arial Narrow"/>
              </w:rPr>
            </w:pPr>
            <w:hyperlink r:id="rId37" w:history="1">
              <w:r w:rsidR="00852AFF" w:rsidRPr="00550AA9">
                <w:rPr>
                  <w:rStyle w:val="Hyperlink"/>
                  <w:rFonts w:ascii="Arial Narrow" w:hAnsi="Arial Narrow"/>
                  <w:b w:val="0"/>
                  <w:color w:val="0000CC"/>
                  <w:u w:val="none"/>
                </w:rPr>
                <w:t>Homelessness and TB</w:t>
              </w:r>
              <w:r w:rsidR="00852AFF" w:rsidRPr="00550AA9">
                <w:rPr>
                  <w:rStyle w:val="Hyperlink"/>
                  <w:rFonts w:ascii="Arial Narrow" w:hAnsi="Arial Narrow"/>
                  <w:color w:val="0000CC"/>
                  <w:u w:val="none"/>
                </w:rPr>
                <w:t xml:space="preserve"> </w:t>
              </w:r>
            </w:hyperlink>
            <w:r w:rsidR="00852AFF" w:rsidRPr="00550AA9">
              <w:rPr>
                <w:rFonts w:ascii="Arial Narrow" w:hAnsi="Arial Narrow"/>
              </w:rPr>
              <w:t>Toolkit (CITC)</w:t>
            </w:r>
          </w:p>
        </w:tc>
      </w:tr>
      <w:tr w:rsidR="00852AFF" w:rsidRPr="00550AA9" w14:paraId="3C207064" w14:textId="77777777" w:rsidTr="003E243C">
        <w:tc>
          <w:tcPr>
            <w:tcW w:w="9265" w:type="dxa"/>
            <w:shd w:val="pct25" w:color="auto" w:fill="auto"/>
          </w:tcPr>
          <w:p w14:paraId="5A45A038" w14:textId="77777777" w:rsidR="00852AFF" w:rsidRPr="00550AA9" w:rsidRDefault="00852AFF" w:rsidP="003E243C">
            <w:pPr>
              <w:pStyle w:val="ListParagraph"/>
              <w:ind w:left="36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852AFF" w:rsidRPr="00550AA9" w14:paraId="4DAEB635" w14:textId="77777777" w:rsidTr="003E243C">
        <w:tc>
          <w:tcPr>
            <w:tcW w:w="9265" w:type="dxa"/>
          </w:tcPr>
          <w:p w14:paraId="43848352" w14:textId="77777777" w:rsidR="00852AFF" w:rsidRPr="00550AA9" w:rsidRDefault="00852AFF" w:rsidP="003E243C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50AA9">
              <w:rPr>
                <w:rFonts w:ascii="Arial Narrow" w:hAnsi="Arial Narrow"/>
                <w:i/>
                <w:sz w:val="28"/>
                <w:szCs w:val="28"/>
              </w:rPr>
              <w:t>Pregnancy/Antenatal Clinic</w:t>
            </w:r>
          </w:p>
        </w:tc>
      </w:tr>
      <w:tr w:rsidR="00852AFF" w:rsidRPr="00550AA9" w14:paraId="4CB28ABC" w14:textId="77777777" w:rsidTr="003E243C">
        <w:tc>
          <w:tcPr>
            <w:tcW w:w="9265" w:type="dxa"/>
          </w:tcPr>
          <w:p w14:paraId="4290EBCA" w14:textId="77777777" w:rsidR="00852AFF" w:rsidRPr="00550AA9" w:rsidRDefault="00852AFF" w:rsidP="003E243C">
            <w:pPr>
              <w:rPr>
                <w:rFonts w:ascii="Arial Narrow" w:hAnsi="Arial Narrow"/>
                <w:b/>
              </w:rPr>
            </w:pPr>
            <w:r w:rsidRPr="00550AA9">
              <w:rPr>
                <w:rFonts w:ascii="Arial Narrow" w:hAnsi="Arial Narrow"/>
                <w:b/>
              </w:rPr>
              <w:t>Selected Training and Resource materials</w:t>
            </w:r>
          </w:p>
        </w:tc>
      </w:tr>
      <w:tr w:rsidR="00852AFF" w:rsidRPr="00550AA9" w14:paraId="0E9FD05F" w14:textId="77777777" w:rsidTr="003E243C">
        <w:tc>
          <w:tcPr>
            <w:tcW w:w="9265" w:type="dxa"/>
          </w:tcPr>
          <w:p w14:paraId="78812CC7" w14:textId="09FE1A0F" w:rsidR="00852AFF" w:rsidRPr="00550AA9" w:rsidRDefault="002A3067" w:rsidP="003E243C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="Arial Narrow" w:hAnsi="Arial Narrow"/>
              </w:rPr>
            </w:pPr>
            <w:hyperlink r:id="rId38" w:history="1">
              <w:r w:rsidR="003935BA" w:rsidRPr="003935BA">
                <w:rPr>
                  <w:rStyle w:val="Hyperlink"/>
                  <w:rFonts w:ascii="Arial Narrow" w:hAnsi="Arial Narrow"/>
                </w:rPr>
                <w:t>TB</w:t>
              </w:r>
              <w:r w:rsidR="003935BA" w:rsidRPr="003935BA">
                <w:rPr>
                  <w:rStyle w:val="Hyperlink"/>
                  <w:rFonts w:ascii="Arial Narrow" w:hAnsi="Arial Narrow"/>
                  <w:b w:val="0"/>
                </w:rPr>
                <w:t xml:space="preserve"> in Children and Pregnant Patients</w:t>
              </w:r>
            </w:hyperlink>
            <w:r w:rsidR="00852AFF" w:rsidRPr="00550AA9">
              <w:rPr>
                <w:rFonts w:ascii="Arial Narrow" w:hAnsi="Arial Narrow"/>
              </w:rPr>
              <w:t xml:space="preserve"> Webinar (GTBI)</w:t>
            </w:r>
          </w:p>
        </w:tc>
      </w:tr>
      <w:tr w:rsidR="00852AFF" w:rsidRPr="00550AA9" w14:paraId="1D62C8DC" w14:textId="77777777" w:rsidTr="003E243C">
        <w:tc>
          <w:tcPr>
            <w:tcW w:w="9265" w:type="dxa"/>
            <w:shd w:val="pct25" w:color="auto" w:fill="auto"/>
          </w:tcPr>
          <w:p w14:paraId="24098C94" w14:textId="77777777" w:rsidR="00852AFF" w:rsidRPr="00550AA9" w:rsidRDefault="00852AFF" w:rsidP="003E243C">
            <w:pPr>
              <w:pStyle w:val="ListParagraph"/>
              <w:ind w:left="36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852AFF" w:rsidRPr="00550AA9" w14:paraId="79F6059A" w14:textId="77777777" w:rsidTr="003E243C">
        <w:tc>
          <w:tcPr>
            <w:tcW w:w="9265" w:type="dxa"/>
          </w:tcPr>
          <w:p w14:paraId="71C05126" w14:textId="77777777" w:rsidR="00852AFF" w:rsidRPr="00550AA9" w:rsidRDefault="00852AFF" w:rsidP="003E243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50AA9">
              <w:rPr>
                <w:rFonts w:ascii="Arial Narrow" w:hAnsi="Arial Narrow"/>
                <w:i/>
                <w:sz w:val="28"/>
                <w:szCs w:val="28"/>
              </w:rPr>
              <w:t xml:space="preserve">Drug Resistance </w:t>
            </w:r>
          </w:p>
        </w:tc>
      </w:tr>
      <w:tr w:rsidR="00852AFF" w:rsidRPr="00550AA9" w14:paraId="72372695" w14:textId="77777777" w:rsidTr="003E243C">
        <w:tc>
          <w:tcPr>
            <w:tcW w:w="9265" w:type="dxa"/>
          </w:tcPr>
          <w:p w14:paraId="6E41ED3D" w14:textId="77777777" w:rsidR="00852AFF" w:rsidRPr="00550AA9" w:rsidRDefault="00852AFF" w:rsidP="003E243C">
            <w:pPr>
              <w:rPr>
                <w:rFonts w:ascii="Arial Narrow" w:hAnsi="Arial Narrow"/>
                <w:b/>
              </w:rPr>
            </w:pPr>
            <w:r w:rsidRPr="00550AA9">
              <w:rPr>
                <w:rFonts w:ascii="Arial Narrow" w:hAnsi="Arial Narrow"/>
                <w:b/>
              </w:rPr>
              <w:t>Selected Training and Resource materials</w:t>
            </w:r>
          </w:p>
        </w:tc>
      </w:tr>
      <w:tr w:rsidR="00852AFF" w:rsidRPr="00550AA9" w14:paraId="71498513" w14:textId="77777777" w:rsidTr="003E243C">
        <w:tc>
          <w:tcPr>
            <w:tcW w:w="9265" w:type="dxa"/>
          </w:tcPr>
          <w:p w14:paraId="48D011D9" w14:textId="77777777" w:rsidR="00852AFF" w:rsidRPr="00550AA9" w:rsidRDefault="002A3067" w:rsidP="003E243C">
            <w:pPr>
              <w:pStyle w:val="ListParagraph"/>
              <w:numPr>
                <w:ilvl w:val="0"/>
                <w:numId w:val="28"/>
              </w:numPr>
              <w:ind w:left="360"/>
              <w:rPr>
                <w:rFonts w:ascii="Arial Narrow" w:hAnsi="Arial Narrow"/>
              </w:rPr>
            </w:pPr>
            <w:hyperlink r:id="rId39" w:history="1">
              <w:r w:rsidR="00852AFF" w:rsidRPr="00550AA9">
                <w:rPr>
                  <w:rStyle w:val="Hyperlink"/>
                  <w:rFonts w:ascii="Arial Narrow" w:hAnsi="Arial Narrow"/>
                  <w:b w:val="0"/>
                  <w:color w:val="0000CC"/>
                  <w:u w:val="none"/>
                </w:rPr>
                <w:t>Drug-Resistant Tuberculosis: A Survival Guide for Clinicia</w:t>
              </w:r>
              <w:r w:rsidR="00852AFF" w:rsidRPr="00550AA9">
                <w:rPr>
                  <w:rStyle w:val="Hyperlink"/>
                  <w:rFonts w:ascii="Arial Narrow" w:hAnsi="Arial Narrow"/>
                  <w:b w:val="0"/>
                  <w:color w:val="0000CC"/>
                  <w:u w:val="none"/>
                </w:rPr>
                <w:t>n</w:t>
              </w:r>
              <w:r w:rsidR="00852AFF" w:rsidRPr="00550AA9">
                <w:rPr>
                  <w:rStyle w:val="Hyperlink"/>
                  <w:rFonts w:ascii="Arial Narrow" w:hAnsi="Arial Narrow"/>
                  <w:b w:val="0"/>
                  <w:color w:val="0000CC"/>
                  <w:u w:val="none"/>
                </w:rPr>
                <w:t>s, 3</w:t>
              </w:r>
              <w:r w:rsidR="00852AFF" w:rsidRPr="00550AA9">
                <w:rPr>
                  <w:rStyle w:val="Hyperlink"/>
                  <w:rFonts w:ascii="Arial Narrow" w:hAnsi="Arial Narrow"/>
                  <w:b w:val="0"/>
                  <w:color w:val="0000CC"/>
                  <w:u w:val="none"/>
                  <w:vertAlign w:val="superscript"/>
                </w:rPr>
                <w:t>nd</w:t>
              </w:r>
              <w:r w:rsidR="00852AFF" w:rsidRPr="00550AA9">
                <w:rPr>
                  <w:rStyle w:val="Hyperlink"/>
                  <w:rFonts w:ascii="Arial Narrow" w:hAnsi="Arial Narrow"/>
                  <w:b w:val="0"/>
                  <w:color w:val="0000CC"/>
                  <w:u w:val="none"/>
                </w:rPr>
                <w:t xml:space="preserve"> Edition</w:t>
              </w:r>
            </w:hyperlink>
            <w:r w:rsidR="00852AFF" w:rsidRPr="00550AA9">
              <w:rPr>
                <w:rFonts w:ascii="Arial Narrow" w:hAnsi="Arial Narrow"/>
                <w:color w:val="0000CC"/>
              </w:rPr>
              <w:t xml:space="preserve"> </w:t>
            </w:r>
            <w:r w:rsidR="00852AFF" w:rsidRPr="00550AA9">
              <w:rPr>
                <w:rFonts w:ascii="Arial Narrow" w:hAnsi="Arial Narrow"/>
              </w:rPr>
              <w:t>Booklet (CITC)</w:t>
            </w:r>
          </w:p>
        </w:tc>
      </w:tr>
      <w:tr w:rsidR="00852AFF" w:rsidRPr="00550AA9" w14:paraId="3DD0CCB1" w14:textId="77777777" w:rsidTr="003E243C">
        <w:tc>
          <w:tcPr>
            <w:tcW w:w="9265" w:type="dxa"/>
            <w:shd w:val="pct25" w:color="auto" w:fill="auto"/>
          </w:tcPr>
          <w:p w14:paraId="2C83228A" w14:textId="77777777" w:rsidR="00852AFF" w:rsidRPr="00550AA9" w:rsidRDefault="00852AFF" w:rsidP="003E243C">
            <w:pPr>
              <w:pStyle w:val="ListParagraph"/>
              <w:ind w:left="36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852AFF" w:rsidRPr="00550AA9" w14:paraId="3554556E" w14:textId="77777777" w:rsidTr="003E243C">
        <w:tc>
          <w:tcPr>
            <w:tcW w:w="9265" w:type="dxa"/>
          </w:tcPr>
          <w:p w14:paraId="0E4983DC" w14:textId="77777777" w:rsidR="00852AFF" w:rsidRPr="00550AA9" w:rsidRDefault="00852AFF" w:rsidP="003E243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50AA9">
              <w:rPr>
                <w:rFonts w:ascii="Arial Narrow" w:hAnsi="Arial Narrow"/>
                <w:i/>
                <w:sz w:val="28"/>
                <w:szCs w:val="28"/>
              </w:rPr>
              <w:t>Persons with HIV/Infectious Disease Clinic</w:t>
            </w:r>
          </w:p>
        </w:tc>
      </w:tr>
      <w:tr w:rsidR="00852AFF" w:rsidRPr="00550AA9" w14:paraId="5BF90D30" w14:textId="77777777" w:rsidTr="003E243C">
        <w:tc>
          <w:tcPr>
            <w:tcW w:w="9265" w:type="dxa"/>
          </w:tcPr>
          <w:p w14:paraId="7F5E33E0" w14:textId="77777777" w:rsidR="00852AFF" w:rsidRPr="00550AA9" w:rsidRDefault="00852AFF" w:rsidP="003E243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50AA9">
              <w:rPr>
                <w:rFonts w:ascii="Arial Narrow" w:hAnsi="Arial Narrow"/>
                <w:b/>
                <w:sz w:val="24"/>
                <w:szCs w:val="24"/>
              </w:rPr>
              <w:t>Selected Training and Resource materials</w:t>
            </w:r>
          </w:p>
        </w:tc>
      </w:tr>
      <w:tr w:rsidR="00852AFF" w:rsidRPr="00550AA9" w14:paraId="3FE71B62" w14:textId="77777777" w:rsidTr="003E243C">
        <w:tc>
          <w:tcPr>
            <w:tcW w:w="9265" w:type="dxa"/>
          </w:tcPr>
          <w:p w14:paraId="683121B5" w14:textId="77777777" w:rsidR="00852AFF" w:rsidRPr="00550AA9" w:rsidRDefault="002A3067" w:rsidP="003E243C">
            <w:pPr>
              <w:pStyle w:val="ListParagraph"/>
              <w:numPr>
                <w:ilvl w:val="0"/>
                <w:numId w:val="29"/>
              </w:numPr>
              <w:ind w:left="360"/>
              <w:rPr>
                <w:rFonts w:ascii="Arial Narrow" w:hAnsi="Arial Narrow"/>
              </w:rPr>
            </w:pPr>
            <w:hyperlink r:id="rId40" w:history="1">
              <w:r w:rsidR="00852AFF" w:rsidRPr="00550AA9">
                <w:rPr>
                  <w:rStyle w:val="Hyperlink"/>
                  <w:rFonts w:ascii="Arial Narrow" w:hAnsi="Arial Narrow"/>
                </w:rPr>
                <w:t>Delivering HIV Rapid Test Results: Experiences from the Field Video</w:t>
              </w:r>
            </w:hyperlink>
            <w:r w:rsidR="00852AFF" w:rsidRPr="00550AA9">
              <w:rPr>
                <w:rFonts w:ascii="Arial Narrow" w:hAnsi="Arial Narrow"/>
              </w:rPr>
              <w:t xml:space="preserve"> and Discussion Guide - Region 1 Federal Training Center Collaborative (FTCC) – (35 min.)</w:t>
            </w:r>
          </w:p>
        </w:tc>
      </w:tr>
      <w:tr w:rsidR="00852AFF" w:rsidRPr="00550AA9" w14:paraId="7AAF7A88" w14:textId="77777777" w:rsidTr="003E243C">
        <w:tc>
          <w:tcPr>
            <w:tcW w:w="9265" w:type="dxa"/>
            <w:shd w:val="clear" w:color="auto" w:fill="BFBFBF" w:themeFill="background1" w:themeFillShade="BF"/>
          </w:tcPr>
          <w:p w14:paraId="20125765" w14:textId="77777777" w:rsidR="00852AFF" w:rsidRPr="00550AA9" w:rsidRDefault="00852AFF" w:rsidP="003E243C">
            <w:pPr>
              <w:pStyle w:val="ListParagraph"/>
              <w:ind w:left="360"/>
              <w:rPr>
                <w:rFonts w:ascii="Arial Narrow" w:hAnsi="Arial Narrow" w:cstheme="minorHAnsi"/>
                <w:color w:val="000000"/>
                <w:sz w:val="8"/>
                <w:szCs w:val="8"/>
              </w:rPr>
            </w:pPr>
          </w:p>
        </w:tc>
      </w:tr>
      <w:tr w:rsidR="00852AFF" w:rsidRPr="00550AA9" w14:paraId="4E97DB0B" w14:textId="77777777" w:rsidTr="003E243C">
        <w:tc>
          <w:tcPr>
            <w:tcW w:w="9265" w:type="dxa"/>
          </w:tcPr>
          <w:p w14:paraId="38FCA021" w14:textId="77777777" w:rsidR="00852AFF" w:rsidRPr="00550AA9" w:rsidRDefault="00852AFF" w:rsidP="003E243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50AA9">
              <w:rPr>
                <w:rFonts w:ascii="Arial Narrow" w:hAnsi="Arial Narrow"/>
                <w:i/>
                <w:sz w:val="28"/>
                <w:szCs w:val="28"/>
              </w:rPr>
              <w:t>Diabetes</w:t>
            </w:r>
          </w:p>
        </w:tc>
      </w:tr>
      <w:tr w:rsidR="00852AFF" w:rsidRPr="00550AA9" w14:paraId="4DC792D1" w14:textId="77777777" w:rsidTr="003E243C">
        <w:tc>
          <w:tcPr>
            <w:tcW w:w="9265" w:type="dxa"/>
          </w:tcPr>
          <w:p w14:paraId="32BB12A8" w14:textId="77777777" w:rsidR="00852AFF" w:rsidRPr="00550AA9" w:rsidRDefault="00852AFF" w:rsidP="003E243C">
            <w:pPr>
              <w:rPr>
                <w:rFonts w:ascii="Arial Narrow" w:hAnsi="Arial Narrow"/>
                <w:b/>
              </w:rPr>
            </w:pPr>
            <w:r w:rsidRPr="00550AA9">
              <w:rPr>
                <w:rFonts w:ascii="Arial Narrow" w:hAnsi="Arial Narrow"/>
                <w:b/>
              </w:rPr>
              <w:t>Selected Training and Resource materials</w:t>
            </w:r>
          </w:p>
        </w:tc>
      </w:tr>
      <w:tr w:rsidR="00852AFF" w:rsidRPr="00550AA9" w14:paraId="6201B01F" w14:textId="77777777" w:rsidTr="003E243C">
        <w:tc>
          <w:tcPr>
            <w:tcW w:w="9265" w:type="dxa"/>
          </w:tcPr>
          <w:p w14:paraId="7C584951" w14:textId="77777777" w:rsidR="00852AFF" w:rsidRPr="00550AA9" w:rsidRDefault="002A3067" w:rsidP="003E243C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Arial Narrow" w:hAnsi="Arial Narrow"/>
              </w:rPr>
            </w:pPr>
            <w:hyperlink r:id="rId41" w:history="1">
              <w:proofErr w:type="spellStart"/>
              <w:r w:rsidR="00852AFF" w:rsidRPr="00550AA9">
                <w:rPr>
                  <w:rStyle w:val="Hyperlink"/>
                  <w:rFonts w:ascii="Arial Narrow" w:eastAsia="Times New Roman" w:hAnsi="Arial Narrow" w:cs="Times New Roman"/>
                  <w:b w:val="0"/>
                  <w:color w:val="020AA6"/>
                  <w:u w:val="none"/>
                </w:rPr>
                <w:t>Rifamycins</w:t>
              </w:r>
              <w:proofErr w:type="spellEnd"/>
              <w:r w:rsidR="00852AFF" w:rsidRPr="00550AA9">
                <w:rPr>
                  <w:rStyle w:val="Hyperlink"/>
                  <w:rFonts w:ascii="Arial Narrow" w:eastAsia="Times New Roman" w:hAnsi="Arial Narrow" w:cs="Times New Roman"/>
                  <w:b w:val="0"/>
                  <w:color w:val="020AA6"/>
                  <w:u w:val="none"/>
                </w:rPr>
                <w:t xml:space="preserve"> and Anti-Diabetic Agents- Drug-Drug Interactions </w:t>
              </w:r>
            </w:hyperlink>
            <w:r w:rsidR="00852AFF" w:rsidRPr="00550AA9">
              <w:rPr>
                <w:rFonts w:ascii="Arial Narrow" w:eastAsia="Times New Roman" w:hAnsi="Arial Narrow" w:cs="Times New Roman"/>
              </w:rPr>
              <w:t>Factsheet (HNTC)</w:t>
            </w:r>
          </w:p>
        </w:tc>
      </w:tr>
      <w:tr w:rsidR="00852AFF" w:rsidRPr="00550AA9" w14:paraId="0B440D39" w14:textId="77777777" w:rsidTr="003E243C">
        <w:tc>
          <w:tcPr>
            <w:tcW w:w="9265" w:type="dxa"/>
            <w:shd w:val="pct25" w:color="auto" w:fill="auto"/>
          </w:tcPr>
          <w:p w14:paraId="75CE6D4D" w14:textId="77777777" w:rsidR="00852AFF" w:rsidRPr="00550AA9" w:rsidRDefault="00852AFF" w:rsidP="003E243C">
            <w:pPr>
              <w:pStyle w:val="ListParagraph"/>
              <w:ind w:left="36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852AFF" w:rsidRPr="00550AA9" w14:paraId="7A491BD9" w14:textId="77777777" w:rsidTr="003E243C">
        <w:tc>
          <w:tcPr>
            <w:tcW w:w="9265" w:type="dxa"/>
          </w:tcPr>
          <w:p w14:paraId="4CBC0D10" w14:textId="77777777" w:rsidR="00550AA9" w:rsidRPr="00550AA9" w:rsidRDefault="00550AA9" w:rsidP="003E243C">
            <w:pPr>
              <w:jc w:val="center"/>
              <w:rPr>
                <w:rFonts w:ascii="Arial Narrow" w:hAnsi="Arial Narrow"/>
                <w:i/>
                <w:sz w:val="28"/>
                <w:szCs w:val="28"/>
              </w:rPr>
            </w:pPr>
          </w:p>
          <w:p w14:paraId="654DF1FB" w14:textId="77777777" w:rsidR="00852AFF" w:rsidRPr="00550AA9" w:rsidRDefault="00852AFF" w:rsidP="003E243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50AA9">
              <w:rPr>
                <w:rFonts w:ascii="Arial Narrow" w:hAnsi="Arial Narrow"/>
                <w:i/>
                <w:sz w:val="28"/>
                <w:szCs w:val="28"/>
              </w:rPr>
              <w:t>Mental Health &amp; Substance Use</w:t>
            </w:r>
          </w:p>
        </w:tc>
      </w:tr>
      <w:tr w:rsidR="00852AFF" w:rsidRPr="00550AA9" w14:paraId="5B12ACD0" w14:textId="77777777" w:rsidTr="003E243C">
        <w:tc>
          <w:tcPr>
            <w:tcW w:w="9265" w:type="dxa"/>
          </w:tcPr>
          <w:p w14:paraId="61BE42B9" w14:textId="77777777" w:rsidR="00852AFF" w:rsidRPr="00550AA9" w:rsidRDefault="00852AFF" w:rsidP="003E243C">
            <w:pPr>
              <w:rPr>
                <w:rFonts w:ascii="Arial Narrow" w:hAnsi="Arial Narrow"/>
                <w:b/>
              </w:rPr>
            </w:pPr>
            <w:r w:rsidRPr="00550AA9">
              <w:rPr>
                <w:rFonts w:ascii="Arial Narrow" w:hAnsi="Arial Narrow"/>
                <w:b/>
              </w:rPr>
              <w:t>Selected Training and Resource materials</w:t>
            </w:r>
          </w:p>
        </w:tc>
      </w:tr>
      <w:tr w:rsidR="00852AFF" w:rsidRPr="00550AA9" w14:paraId="261A88F0" w14:textId="77777777" w:rsidTr="003E243C">
        <w:tc>
          <w:tcPr>
            <w:tcW w:w="9265" w:type="dxa"/>
          </w:tcPr>
          <w:p w14:paraId="767CA032" w14:textId="77777777" w:rsidR="00852AFF" w:rsidRPr="00550AA9" w:rsidRDefault="002A3067" w:rsidP="003E243C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rial Narrow" w:hAnsi="Arial Narrow"/>
              </w:rPr>
            </w:pPr>
            <w:hyperlink r:id="rId42" w:history="1">
              <w:r w:rsidR="00852AFF" w:rsidRPr="00550AA9">
                <w:rPr>
                  <w:rStyle w:val="Hyperlink"/>
                  <w:rFonts w:ascii="Arial Narrow" w:hAnsi="Arial Narrow"/>
                  <w:b w:val="0"/>
                  <w:color w:val="0000CC"/>
                  <w:u w:val="none"/>
                </w:rPr>
                <w:t>TB and the Subculture of Methamphetamine Users</w:t>
              </w:r>
            </w:hyperlink>
            <w:r w:rsidR="00852AFF" w:rsidRPr="00550AA9">
              <w:rPr>
                <w:rFonts w:ascii="Arial Narrow" w:hAnsi="Arial Narrow"/>
              </w:rPr>
              <w:t xml:space="preserve"> Newsletter (GTBI)</w:t>
            </w:r>
          </w:p>
        </w:tc>
      </w:tr>
      <w:tr w:rsidR="00852AFF" w:rsidRPr="00550AA9" w14:paraId="3320DDD2" w14:textId="77777777" w:rsidTr="003E243C">
        <w:tc>
          <w:tcPr>
            <w:tcW w:w="9265" w:type="dxa"/>
          </w:tcPr>
          <w:p w14:paraId="630432E1" w14:textId="77777777" w:rsidR="00852AFF" w:rsidRPr="00550AA9" w:rsidRDefault="002A3067" w:rsidP="003E243C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Arial Narrow" w:hAnsi="Arial Narrow"/>
              </w:rPr>
            </w:pPr>
            <w:hyperlink r:id="rId43" w:history="1">
              <w:r w:rsidR="00852AFF" w:rsidRPr="00550AA9">
                <w:rPr>
                  <w:rStyle w:val="Hyperlink"/>
                  <w:rFonts w:ascii="Arial Narrow" w:hAnsi="Arial Narrow"/>
                  <w:b w:val="0"/>
                  <w:color w:val="0000CC"/>
                  <w:u w:val="none"/>
                </w:rPr>
                <w:t>The Intersection between Tuberculosis and Mental Health</w:t>
              </w:r>
            </w:hyperlink>
            <w:r w:rsidR="00852AFF" w:rsidRPr="00550AA9">
              <w:rPr>
                <w:rFonts w:ascii="Arial Narrow" w:hAnsi="Arial Narrow"/>
                <w:color w:val="0000CC"/>
              </w:rPr>
              <w:t xml:space="preserve"> </w:t>
            </w:r>
            <w:r w:rsidR="00852AFF" w:rsidRPr="00550AA9">
              <w:rPr>
                <w:rFonts w:ascii="Arial Narrow" w:hAnsi="Arial Narrow"/>
              </w:rPr>
              <w:t>(GTBI)</w:t>
            </w:r>
          </w:p>
        </w:tc>
      </w:tr>
    </w:tbl>
    <w:p w14:paraId="0EEA9357" w14:textId="77777777" w:rsidR="0093323F" w:rsidRPr="00550AA9" w:rsidRDefault="0093323F" w:rsidP="0093323F">
      <w:pPr>
        <w:rPr>
          <w:rFonts w:ascii="Arial Narrow" w:hAnsi="Arial Narrow"/>
          <w:sz w:val="24"/>
          <w:szCs w:val="24"/>
        </w:rPr>
      </w:pPr>
    </w:p>
    <w:p w14:paraId="5823201C" w14:textId="77777777" w:rsidR="0093323F" w:rsidRPr="00550AA9" w:rsidRDefault="0093323F" w:rsidP="0093323F">
      <w:pPr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>I certify that I have reviewed the selected resource materials indicated above:</w:t>
      </w:r>
    </w:p>
    <w:p w14:paraId="5693B227" w14:textId="77777777" w:rsidR="0093323F" w:rsidRPr="00550AA9" w:rsidRDefault="0093323F" w:rsidP="0093323F">
      <w:pPr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>Employee Name: ___________________________ Signature:____________________________</w:t>
      </w:r>
    </w:p>
    <w:p w14:paraId="7B267627" w14:textId="77777777" w:rsidR="0093323F" w:rsidRPr="00550AA9" w:rsidRDefault="0093323F" w:rsidP="0093323F">
      <w:pPr>
        <w:rPr>
          <w:rFonts w:ascii="Arial Narrow" w:hAnsi="Arial Narrow"/>
          <w:sz w:val="24"/>
          <w:szCs w:val="24"/>
        </w:rPr>
      </w:pPr>
      <w:r w:rsidRPr="00550AA9">
        <w:rPr>
          <w:rFonts w:ascii="Arial Narrow" w:hAnsi="Arial Narrow"/>
          <w:sz w:val="24"/>
          <w:szCs w:val="24"/>
        </w:rPr>
        <w:t>Supervisor Name: ___________________________ Signature:___________________________</w:t>
      </w:r>
    </w:p>
    <w:sectPr w:rsidR="0093323F" w:rsidRPr="00550AA9" w:rsidSect="00FB055E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4DE46" w14:textId="77777777" w:rsidR="007C2A89" w:rsidRDefault="007C2A89" w:rsidP="00492798">
      <w:pPr>
        <w:spacing w:after="0" w:line="240" w:lineRule="auto"/>
      </w:pPr>
      <w:r>
        <w:separator/>
      </w:r>
    </w:p>
  </w:endnote>
  <w:endnote w:type="continuationSeparator" w:id="0">
    <w:p w14:paraId="483146AC" w14:textId="77777777" w:rsidR="007C2A89" w:rsidRDefault="007C2A89" w:rsidP="0049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963771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1321BB" w14:textId="77777777" w:rsidR="006C15FC" w:rsidRPr="00550AA9" w:rsidRDefault="006C15FC">
        <w:pPr>
          <w:pStyle w:val="Footer"/>
          <w:jc w:val="center"/>
          <w:rPr>
            <w:rFonts w:ascii="Arial Narrow" w:hAnsi="Arial Narrow"/>
          </w:rPr>
        </w:pPr>
        <w:r w:rsidRPr="00550AA9">
          <w:rPr>
            <w:rFonts w:ascii="Arial Narrow" w:hAnsi="Arial Narrow"/>
          </w:rPr>
          <w:fldChar w:fldCharType="begin"/>
        </w:r>
        <w:r w:rsidRPr="00550AA9">
          <w:rPr>
            <w:rFonts w:ascii="Arial Narrow" w:hAnsi="Arial Narrow"/>
          </w:rPr>
          <w:instrText xml:space="preserve"> PAGE   \* MERGEFORMAT </w:instrText>
        </w:r>
        <w:r w:rsidRPr="00550AA9">
          <w:rPr>
            <w:rFonts w:ascii="Arial Narrow" w:hAnsi="Arial Narrow"/>
          </w:rPr>
          <w:fldChar w:fldCharType="separate"/>
        </w:r>
        <w:r w:rsidR="004E14B4">
          <w:rPr>
            <w:rFonts w:ascii="Arial Narrow" w:hAnsi="Arial Narrow"/>
            <w:noProof/>
          </w:rPr>
          <w:t>7</w:t>
        </w:r>
        <w:r w:rsidRPr="00550AA9">
          <w:rPr>
            <w:rFonts w:ascii="Arial Narrow" w:hAnsi="Arial Narrow"/>
            <w:noProof/>
          </w:rPr>
          <w:fldChar w:fldCharType="end"/>
        </w:r>
      </w:p>
    </w:sdtContent>
  </w:sdt>
  <w:p w14:paraId="4A01C76B" w14:textId="406BEA6C" w:rsidR="006C15FC" w:rsidRPr="00550AA9" w:rsidRDefault="0001480C">
    <w:pPr>
      <w:pStyle w:val="Foo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May</w:t>
    </w:r>
    <w:r w:rsidR="006C15FC" w:rsidRPr="00550AA9">
      <w:rPr>
        <w:rFonts w:ascii="Arial Narrow" w:hAnsi="Arial Narrow"/>
        <w:sz w:val="18"/>
        <w:szCs w:val="18"/>
      </w:rPr>
      <w:t xml:space="preserve"> 202</w:t>
    </w:r>
    <w:r>
      <w:rPr>
        <w:rFonts w:ascii="Arial Narrow" w:hAnsi="Arial Narrow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85948" w14:textId="77777777" w:rsidR="007C2A89" w:rsidRDefault="007C2A89" w:rsidP="00492798">
      <w:pPr>
        <w:spacing w:after="0" w:line="240" w:lineRule="auto"/>
      </w:pPr>
      <w:r>
        <w:separator/>
      </w:r>
    </w:p>
  </w:footnote>
  <w:footnote w:type="continuationSeparator" w:id="0">
    <w:p w14:paraId="61422A99" w14:textId="77777777" w:rsidR="007C2A89" w:rsidRDefault="007C2A89" w:rsidP="00492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E6977" w14:textId="77777777" w:rsidR="006C15FC" w:rsidRPr="00550AA9" w:rsidRDefault="006C15FC" w:rsidP="00C107B4">
    <w:pPr>
      <w:spacing w:after="0" w:line="240" w:lineRule="auto"/>
      <w:jc w:val="center"/>
      <w:rPr>
        <w:rFonts w:ascii="Arial Narrow" w:hAnsi="Arial Narrow"/>
        <w:sz w:val="28"/>
        <w:szCs w:val="28"/>
      </w:rPr>
    </w:pPr>
    <w:r w:rsidRPr="00550AA9">
      <w:rPr>
        <w:rFonts w:ascii="Arial Narrow" w:hAnsi="Arial Narrow"/>
        <w:sz w:val="28"/>
        <w:szCs w:val="28"/>
      </w:rPr>
      <w:t>Napa County Public Health: Com</w:t>
    </w:r>
    <w:r w:rsidR="00550AA9">
      <w:rPr>
        <w:rFonts w:ascii="Arial Narrow" w:hAnsi="Arial Narrow"/>
        <w:sz w:val="28"/>
        <w:szCs w:val="28"/>
      </w:rPr>
      <w:t xml:space="preserve">municable Disease Unit – PHN </w:t>
    </w:r>
    <w:r w:rsidRPr="00550AA9">
      <w:rPr>
        <w:rFonts w:ascii="Arial Narrow" w:hAnsi="Arial Narrow"/>
        <w:sz w:val="28"/>
        <w:szCs w:val="28"/>
      </w:rPr>
      <w:t>Orientation and Training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5E0E"/>
    <w:multiLevelType w:val="hybridMultilevel"/>
    <w:tmpl w:val="F738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CD"/>
    <w:multiLevelType w:val="hybridMultilevel"/>
    <w:tmpl w:val="70D4E244"/>
    <w:lvl w:ilvl="0" w:tplc="E1E2171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82F71"/>
    <w:multiLevelType w:val="hybridMultilevel"/>
    <w:tmpl w:val="9000F2C6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A2186"/>
    <w:multiLevelType w:val="hybridMultilevel"/>
    <w:tmpl w:val="80CEE80C"/>
    <w:lvl w:ilvl="0" w:tplc="96C20F06">
      <w:start w:val="1"/>
      <w:numFmt w:val="bullet"/>
      <w:lvlText w:val=""/>
      <w:lvlJc w:val="left"/>
      <w:pPr>
        <w:ind w:left="108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A62DF2"/>
    <w:multiLevelType w:val="multilevel"/>
    <w:tmpl w:val="BEDC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AA3E9D"/>
    <w:multiLevelType w:val="hybridMultilevel"/>
    <w:tmpl w:val="80EA1430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456AB"/>
    <w:multiLevelType w:val="hybridMultilevel"/>
    <w:tmpl w:val="C3DA3E74"/>
    <w:lvl w:ilvl="0" w:tplc="03AE9C9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57BC6"/>
    <w:multiLevelType w:val="hybridMultilevel"/>
    <w:tmpl w:val="BA8AEA9E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B1B1B"/>
    <w:multiLevelType w:val="hybridMultilevel"/>
    <w:tmpl w:val="0046B542"/>
    <w:lvl w:ilvl="0" w:tplc="03AE9C9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153E5"/>
    <w:multiLevelType w:val="hybridMultilevel"/>
    <w:tmpl w:val="199CDC48"/>
    <w:lvl w:ilvl="0" w:tplc="96C20F06">
      <w:start w:val="1"/>
      <w:numFmt w:val="bullet"/>
      <w:lvlText w:val=""/>
      <w:lvlJc w:val="left"/>
      <w:pPr>
        <w:ind w:left="108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CBF1B78"/>
    <w:multiLevelType w:val="hybridMultilevel"/>
    <w:tmpl w:val="A808E720"/>
    <w:lvl w:ilvl="0" w:tplc="96C20F06">
      <w:start w:val="1"/>
      <w:numFmt w:val="bullet"/>
      <w:lvlText w:val=""/>
      <w:lvlJc w:val="left"/>
      <w:pPr>
        <w:ind w:left="1350" w:hanging="360"/>
      </w:pPr>
      <w:rPr>
        <w:rFonts w:ascii="Wingdings" w:hAnsi="Wingdings" w:cs="Times New Roman" w:hint="default"/>
        <w:color w:val="auto"/>
      </w:rPr>
    </w:lvl>
    <w:lvl w:ilvl="1" w:tplc="96C20F06">
      <w:start w:val="1"/>
      <w:numFmt w:val="bullet"/>
      <w:lvlText w:val=""/>
      <w:lvlJc w:val="left"/>
      <w:pPr>
        <w:ind w:left="2160" w:hanging="360"/>
      </w:pPr>
      <w:rPr>
        <w:rFonts w:ascii="Wingdings" w:hAnsi="Wingdings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A45B5C"/>
    <w:multiLevelType w:val="multilevel"/>
    <w:tmpl w:val="4824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C70B48"/>
    <w:multiLevelType w:val="hybridMultilevel"/>
    <w:tmpl w:val="07B04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6F34A1"/>
    <w:multiLevelType w:val="hybridMultilevel"/>
    <w:tmpl w:val="682A7C1E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CF277D"/>
    <w:multiLevelType w:val="hybridMultilevel"/>
    <w:tmpl w:val="44E0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996A6E"/>
    <w:multiLevelType w:val="hybridMultilevel"/>
    <w:tmpl w:val="BAF029F8"/>
    <w:lvl w:ilvl="0" w:tplc="96C20F06">
      <w:start w:val="1"/>
      <w:numFmt w:val="bullet"/>
      <w:lvlText w:val=""/>
      <w:lvlJc w:val="left"/>
      <w:pPr>
        <w:ind w:left="81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7257B4"/>
    <w:multiLevelType w:val="hybridMultilevel"/>
    <w:tmpl w:val="974255E6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DF1D83"/>
    <w:multiLevelType w:val="hybridMultilevel"/>
    <w:tmpl w:val="A7BC62CC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BF439B"/>
    <w:multiLevelType w:val="hybridMultilevel"/>
    <w:tmpl w:val="EB64247C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2A6DB4"/>
    <w:multiLevelType w:val="hybridMultilevel"/>
    <w:tmpl w:val="1402D808"/>
    <w:lvl w:ilvl="0" w:tplc="E1E2171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E00E1A"/>
    <w:multiLevelType w:val="multilevel"/>
    <w:tmpl w:val="6EAC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6C5FAE"/>
    <w:multiLevelType w:val="hybridMultilevel"/>
    <w:tmpl w:val="B610F43A"/>
    <w:lvl w:ilvl="0" w:tplc="DA9C3B28">
      <w:start w:val="1"/>
      <w:numFmt w:val="bullet"/>
      <w:lvlText w:val=""/>
      <w:lvlJc w:val="left"/>
      <w:pPr>
        <w:ind w:left="72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EE5F03"/>
    <w:multiLevelType w:val="hybridMultilevel"/>
    <w:tmpl w:val="1D849E1A"/>
    <w:lvl w:ilvl="0" w:tplc="CC8E1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8E0E0B"/>
    <w:multiLevelType w:val="hybridMultilevel"/>
    <w:tmpl w:val="456CC50E"/>
    <w:lvl w:ilvl="0" w:tplc="82D84228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DF0C17"/>
    <w:multiLevelType w:val="hybridMultilevel"/>
    <w:tmpl w:val="03821348"/>
    <w:lvl w:ilvl="0" w:tplc="E1E2171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D300D6"/>
    <w:multiLevelType w:val="hybridMultilevel"/>
    <w:tmpl w:val="89F856F2"/>
    <w:lvl w:ilvl="0" w:tplc="DA9C3B28">
      <w:start w:val="1"/>
      <w:numFmt w:val="bullet"/>
      <w:lvlText w:val=""/>
      <w:lvlJc w:val="left"/>
      <w:pPr>
        <w:ind w:left="72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D24A6C"/>
    <w:multiLevelType w:val="multilevel"/>
    <w:tmpl w:val="C2AC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0127D0"/>
    <w:multiLevelType w:val="hybridMultilevel"/>
    <w:tmpl w:val="465EF036"/>
    <w:lvl w:ilvl="0" w:tplc="2E887038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3C279C"/>
    <w:multiLevelType w:val="hybridMultilevel"/>
    <w:tmpl w:val="598E2912"/>
    <w:lvl w:ilvl="0" w:tplc="D72A22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8915211"/>
    <w:multiLevelType w:val="multilevel"/>
    <w:tmpl w:val="342E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CDF055A"/>
    <w:multiLevelType w:val="multilevel"/>
    <w:tmpl w:val="FBC0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DCF6634"/>
    <w:multiLevelType w:val="hybridMultilevel"/>
    <w:tmpl w:val="52806910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D03C44"/>
    <w:multiLevelType w:val="hybridMultilevel"/>
    <w:tmpl w:val="7D50DAD4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E22B58"/>
    <w:multiLevelType w:val="hybridMultilevel"/>
    <w:tmpl w:val="C4DCE106"/>
    <w:lvl w:ilvl="0" w:tplc="2DB4A9C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8941CA"/>
    <w:multiLevelType w:val="hybridMultilevel"/>
    <w:tmpl w:val="0E04F7C0"/>
    <w:lvl w:ilvl="0" w:tplc="2E887038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C07353"/>
    <w:multiLevelType w:val="multilevel"/>
    <w:tmpl w:val="ED82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3A1151"/>
    <w:multiLevelType w:val="hybridMultilevel"/>
    <w:tmpl w:val="1BAAC1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38553F6"/>
    <w:multiLevelType w:val="hybridMultilevel"/>
    <w:tmpl w:val="8920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975168"/>
    <w:multiLevelType w:val="multilevel"/>
    <w:tmpl w:val="875C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D64031"/>
    <w:multiLevelType w:val="hybridMultilevel"/>
    <w:tmpl w:val="BCBAC2D2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3F7C18"/>
    <w:multiLevelType w:val="hybridMultilevel"/>
    <w:tmpl w:val="0742E30A"/>
    <w:lvl w:ilvl="0" w:tplc="DA9C3B28">
      <w:start w:val="1"/>
      <w:numFmt w:val="bullet"/>
      <w:lvlText w:val=""/>
      <w:lvlJc w:val="left"/>
      <w:pPr>
        <w:ind w:left="72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FB4BE9"/>
    <w:multiLevelType w:val="hybridMultilevel"/>
    <w:tmpl w:val="C26AF37E"/>
    <w:lvl w:ilvl="0" w:tplc="2E887038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5C61A1"/>
    <w:multiLevelType w:val="hybridMultilevel"/>
    <w:tmpl w:val="60841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35862A3"/>
    <w:multiLevelType w:val="hybridMultilevel"/>
    <w:tmpl w:val="41721616"/>
    <w:lvl w:ilvl="0" w:tplc="03AE9C9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AC2FBF"/>
    <w:multiLevelType w:val="hybridMultilevel"/>
    <w:tmpl w:val="D33427FE"/>
    <w:lvl w:ilvl="0" w:tplc="C8EA5D4C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DE5817"/>
    <w:multiLevelType w:val="hybridMultilevel"/>
    <w:tmpl w:val="7D64FDA4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6F557E"/>
    <w:multiLevelType w:val="hybridMultilevel"/>
    <w:tmpl w:val="17CA0BFA"/>
    <w:lvl w:ilvl="0" w:tplc="96C20F06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E37B11"/>
    <w:multiLevelType w:val="hybridMultilevel"/>
    <w:tmpl w:val="C98CA48E"/>
    <w:lvl w:ilvl="0" w:tplc="DA9C3B28">
      <w:start w:val="1"/>
      <w:numFmt w:val="bullet"/>
      <w:lvlText w:val=""/>
      <w:lvlJc w:val="left"/>
      <w:pPr>
        <w:ind w:left="72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79005E"/>
    <w:multiLevelType w:val="hybridMultilevel"/>
    <w:tmpl w:val="C0704394"/>
    <w:lvl w:ilvl="0" w:tplc="E1E21710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653156">
    <w:abstractNumId w:val="10"/>
  </w:num>
  <w:num w:numId="2" w16cid:durableId="1128010508">
    <w:abstractNumId w:val="48"/>
  </w:num>
  <w:num w:numId="3" w16cid:durableId="605773315">
    <w:abstractNumId w:val="1"/>
  </w:num>
  <w:num w:numId="4" w16cid:durableId="1702974758">
    <w:abstractNumId w:val="19"/>
  </w:num>
  <w:num w:numId="5" w16cid:durableId="139348192">
    <w:abstractNumId w:val="12"/>
  </w:num>
  <w:num w:numId="6" w16cid:durableId="688288879">
    <w:abstractNumId w:val="28"/>
  </w:num>
  <w:num w:numId="7" w16cid:durableId="299266541">
    <w:abstractNumId w:val="14"/>
  </w:num>
  <w:num w:numId="8" w16cid:durableId="377705041">
    <w:abstractNumId w:val="24"/>
  </w:num>
  <w:num w:numId="9" w16cid:durableId="1299841070">
    <w:abstractNumId w:val="22"/>
  </w:num>
  <w:num w:numId="10" w16cid:durableId="624507540">
    <w:abstractNumId w:val="29"/>
  </w:num>
  <w:num w:numId="11" w16cid:durableId="1584609916">
    <w:abstractNumId w:val="30"/>
  </w:num>
  <w:num w:numId="12" w16cid:durableId="2015183734">
    <w:abstractNumId w:val="11"/>
  </w:num>
  <w:num w:numId="13" w16cid:durableId="243073207">
    <w:abstractNumId w:val="26"/>
  </w:num>
  <w:num w:numId="14" w16cid:durableId="1036351920">
    <w:abstractNumId w:val="35"/>
  </w:num>
  <w:num w:numId="15" w16cid:durableId="724791702">
    <w:abstractNumId w:val="38"/>
  </w:num>
  <w:num w:numId="16" w16cid:durableId="121929528">
    <w:abstractNumId w:val="20"/>
  </w:num>
  <w:num w:numId="17" w16cid:durableId="168180245">
    <w:abstractNumId w:val="6"/>
  </w:num>
  <w:num w:numId="18" w16cid:durableId="733043462">
    <w:abstractNumId w:val="43"/>
  </w:num>
  <w:num w:numId="19" w16cid:durableId="1122116730">
    <w:abstractNumId w:val="23"/>
  </w:num>
  <w:num w:numId="20" w16cid:durableId="279185595">
    <w:abstractNumId w:val="42"/>
  </w:num>
  <w:num w:numId="21" w16cid:durableId="1180387074">
    <w:abstractNumId w:val="8"/>
  </w:num>
  <w:num w:numId="22" w16cid:durableId="284505203">
    <w:abstractNumId w:val="4"/>
  </w:num>
  <w:num w:numId="23" w16cid:durableId="132913313">
    <w:abstractNumId w:val="9"/>
  </w:num>
  <w:num w:numId="24" w16cid:durableId="892886663">
    <w:abstractNumId w:val="5"/>
  </w:num>
  <w:num w:numId="25" w16cid:durableId="74594748">
    <w:abstractNumId w:val="18"/>
  </w:num>
  <w:num w:numId="26" w16cid:durableId="136149447">
    <w:abstractNumId w:val="7"/>
  </w:num>
  <w:num w:numId="27" w16cid:durableId="112481844">
    <w:abstractNumId w:val="45"/>
  </w:num>
  <w:num w:numId="28" w16cid:durableId="1447460316">
    <w:abstractNumId w:val="46"/>
  </w:num>
  <w:num w:numId="29" w16cid:durableId="1981495427">
    <w:abstractNumId w:val="16"/>
  </w:num>
  <w:num w:numId="30" w16cid:durableId="1139424047">
    <w:abstractNumId w:val="15"/>
  </w:num>
  <w:num w:numId="31" w16cid:durableId="1531920750">
    <w:abstractNumId w:val="31"/>
  </w:num>
  <w:num w:numId="32" w16cid:durableId="388191933">
    <w:abstractNumId w:val="39"/>
  </w:num>
  <w:num w:numId="33" w16cid:durableId="1022361932">
    <w:abstractNumId w:val="34"/>
  </w:num>
  <w:num w:numId="34" w16cid:durableId="114300615">
    <w:abstractNumId w:val="41"/>
  </w:num>
  <w:num w:numId="35" w16cid:durableId="467020280">
    <w:abstractNumId w:val="32"/>
  </w:num>
  <w:num w:numId="36" w16cid:durableId="2063868956">
    <w:abstractNumId w:val="17"/>
  </w:num>
  <w:num w:numId="37" w16cid:durableId="75832243">
    <w:abstractNumId w:val="33"/>
  </w:num>
  <w:num w:numId="38" w16cid:durableId="1976593621">
    <w:abstractNumId w:val="2"/>
  </w:num>
  <w:num w:numId="39" w16cid:durableId="1218200476">
    <w:abstractNumId w:val="13"/>
  </w:num>
  <w:num w:numId="40" w16cid:durableId="120615664">
    <w:abstractNumId w:val="44"/>
  </w:num>
  <w:num w:numId="41" w16cid:durableId="1889762110">
    <w:abstractNumId w:val="3"/>
  </w:num>
  <w:num w:numId="42" w16cid:durableId="748579383">
    <w:abstractNumId w:val="36"/>
  </w:num>
  <w:num w:numId="43" w16cid:durableId="62876891">
    <w:abstractNumId w:val="27"/>
  </w:num>
  <w:num w:numId="44" w16cid:durableId="35325505">
    <w:abstractNumId w:val="37"/>
  </w:num>
  <w:num w:numId="45" w16cid:durableId="1935626434">
    <w:abstractNumId w:val="40"/>
  </w:num>
  <w:num w:numId="46" w16cid:durableId="1689522793">
    <w:abstractNumId w:val="0"/>
  </w:num>
  <w:num w:numId="47" w16cid:durableId="791829883">
    <w:abstractNumId w:val="47"/>
  </w:num>
  <w:num w:numId="48" w16cid:durableId="377752543">
    <w:abstractNumId w:val="25"/>
  </w:num>
  <w:num w:numId="49" w16cid:durableId="1372460167">
    <w:abstractNumId w:val="2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33"/>
    <w:rsid w:val="00000E8E"/>
    <w:rsid w:val="000112D2"/>
    <w:rsid w:val="00012BB8"/>
    <w:rsid w:val="000146AC"/>
    <w:rsid w:val="0001480C"/>
    <w:rsid w:val="000153F6"/>
    <w:rsid w:val="000210CE"/>
    <w:rsid w:val="00023244"/>
    <w:rsid w:val="000252EA"/>
    <w:rsid w:val="000274D6"/>
    <w:rsid w:val="00036793"/>
    <w:rsid w:val="00037AFA"/>
    <w:rsid w:val="00043D8D"/>
    <w:rsid w:val="00045B0C"/>
    <w:rsid w:val="00053B6D"/>
    <w:rsid w:val="00053DA9"/>
    <w:rsid w:val="000559F1"/>
    <w:rsid w:val="00060143"/>
    <w:rsid w:val="00060B0B"/>
    <w:rsid w:val="00061F4C"/>
    <w:rsid w:val="00062276"/>
    <w:rsid w:val="000636AA"/>
    <w:rsid w:val="0006583F"/>
    <w:rsid w:val="00070E03"/>
    <w:rsid w:val="000753DD"/>
    <w:rsid w:val="00075D1A"/>
    <w:rsid w:val="0008191F"/>
    <w:rsid w:val="000834F1"/>
    <w:rsid w:val="000869C4"/>
    <w:rsid w:val="00091790"/>
    <w:rsid w:val="00093BE3"/>
    <w:rsid w:val="000A11A0"/>
    <w:rsid w:val="000A60AB"/>
    <w:rsid w:val="000A78E8"/>
    <w:rsid w:val="000A7FF3"/>
    <w:rsid w:val="000B2B5C"/>
    <w:rsid w:val="000B2DC7"/>
    <w:rsid w:val="000B2FE0"/>
    <w:rsid w:val="000C15D1"/>
    <w:rsid w:val="000C3C2A"/>
    <w:rsid w:val="000C6555"/>
    <w:rsid w:val="000D6566"/>
    <w:rsid w:val="000E3914"/>
    <w:rsid w:val="000E39DA"/>
    <w:rsid w:val="000F30DD"/>
    <w:rsid w:val="000F3FEC"/>
    <w:rsid w:val="000F5C48"/>
    <w:rsid w:val="000F7284"/>
    <w:rsid w:val="00100294"/>
    <w:rsid w:val="001044F1"/>
    <w:rsid w:val="00105E3F"/>
    <w:rsid w:val="001103F0"/>
    <w:rsid w:val="00110838"/>
    <w:rsid w:val="00110868"/>
    <w:rsid w:val="00116A60"/>
    <w:rsid w:val="00117A6F"/>
    <w:rsid w:val="00122FF5"/>
    <w:rsid w:val="00123874"/>
    <w:rsid w:val="00123B63"/>
    <w:rsid w:val="00127AC8"/>
    <w:rsid w:val="001318B0"/>
    <w:rsid w:val="0013195F"/>
    <w:rsid w:val="001326F5"/>
    <w:rsid w:val="00134484"/>
    <w:rsid w:val="001356EA"/>
    <w:rsid w:val="00140BB5"/>
    <w:rsid w:val="00141951"/>
    <w:rsid w:val="00147B01"/>
    <w:rsid w:val="00150D60"/>
    <w:rsid w:val="00156A0A"/>
    <w:rsid w:val="00157EB8"/>
    <w:rsid w:val="00164BC9"/>
    <w:rsid w:val="00165694"/>
    <w:rsid w:val="00165784"/>
    <w:rsid w:val="001673F0"/>
    <w:rsid w:val="00170499"/>
    <w:rsid w:val="0017453D"/>
    <w:rsid w:val="00180D30"/>
    <w:rsid w:val="00181FD0"/>
    <w:rsid w:val="00182EF9"/>
    <w:rsid w:val="00183F6F"/>
    <w:rsid w:val="00187D7E"/>
    <w:rsid w:val="001926CA"/>
    <w:rsid w:val="001937E6"/>
    <w:rsid w:val="00194A0A"/>
    <w:rsid w:val="00196B79"/>
    <w:rsid w:val="001A7858"/>
    <w:rsid w:val="001B3A72"/>
    <w:rsid w:val="001B5E52"/>
    <w:rsid w:val="001B70D8"/>
    <w:rsid w:val="001C2D0A"/>
    <w:rsid w:val="001C33F8"/>
    <w:rsid w:val="001C51CD"/>
    <w:rsid w:val="001C55A3"/>
    <w:rsid w:val="001C5E89"/>
    <w:rsid w:val="001C7472"/>
    <w:rsid w:val="001D3F3E"/>
    <w:rsid w:val="001D5875"/>
    <w:rsid w:val="001E6AE7"/>
    <w:rsid w:val="001F2183"/>
    <w:rsid w:val="001F2439"/>
    <w:rsid w:val="001F5891"/>
    <w:rsid w:val="002007CD"/>
    <w:rsid w:val="0020332B"/>
    <w:rsid w:val="00205629"/>
    <w:rsid w:val="002117A9"/>
    <w:rsid w:val="00213561"/>
    <w:rsid w:val="00214A72"/>
    <w:rsid w:val="0021785F"/>
    <w:rsid w:val="00217CD3"/>
    <w:rsid w:val="0022201B"/>
    <w:rsid w:val="002276C4"/>
    <w:rsid w:val="00231469"/>
    <w:rsid w:val="002334C4"/>
    <w:rsid w:val="00236108"/>
    <w:rsid w:val="00241A1B"/>
    <w:rsid w:val="0025446E"/>
    <w:rsid w:val="00261B65"/>
    <w:rsid w:val="002750D6"/>
    <w:rsid w:val="0028270A"/>
    <w:rsid w:val="002866C8"/>
    <w:rsid w:val="00292AE7"/>
    <w:rsid w:val="00292AED"/>
    <w:rsid w:val="00293CFA"/>
    <w:rsid w:val="002A3067"/>
    <w:rsid w:val="002B0527"/>
    <w:rsid w:val="002B4A92"/>
    <w:rsid w:val="002C3FF7"/>
    <w:rsid w:val="002D309B"/>
    <w:rsid w:val="002D4FD8"/>
    <w:rsid w:val="002E1843"/>
    <w:rsid w:val="002E3F09"/>
    <w:rsid w:val="002E70A2"/>
    <w:rsid w:val="002F38DF"/>
    <w:rsid w:val="002F4ED9"/>
    <w:rsid w:val="00306FB4"/>
    <w:rsid w:val="00321969"/>
    <w:rsid w:val="0032426F"/>
    <w:rsid w:val="003269B8"/>
    <w:rsid w:val="00327DA7"/>
    <w:rsid w:val="00334387"/>
    <w:rsid w:val="00344BD2"/>
    <w:rsid w:val="00352F08"/>
    <w:rsid w:val="00355792"/>
    <w:rsid w:val="003571FB"/>
    <w:rsid w:val="00357AC8"/>
    <w:rsid w:val="0036469C"/>
    <w:rsid w:val="003725A6"/>
    <w:rsid w:val="00374EE3"/>
    <w:rsid w:val="00374F84"/>
    <w:rsid w:val="003821AE"/>
    <w:rsid w:val="00383A3C"/>
    <w:rsid w:val="00384A1B"/>
    <w:rsid w:val="00384BF1"/>
    <w:rsid w:val="003865D4"/>
    <w:rsid w:val="00390C6B"/>
    <w:rsid w:val="00392035"/>
    <w:rsid w:val="003935BA"/>
    <w:rsid w:val="003A00CD"/>
    <w:rsid w:val="003A2FB3"/>
    <w:rsid w:val="003A5A88"/>
    <w:rsid w:val="003B0A7F"/>
    <w:rsid w:val="003B24CF"/>
    <w:rsid w:val="003B2ACE"/>
    <w:rsid w:val="003B2F9C"/>
    <w:rsid w:val="003B3454"/>
    <w:rsid w:val="003B3F26"/>
    <w:rsid w:val="003B3F3F"/>
    <w:rsid w:val="003B7585"/>
    <w:rsid w:val="003C14E2"/>
    <w:rsid w:val="003C1AC3"/>
    <w:rsid w:val="003C37AC"/>
    <w:rsid w:val="003C674E"/>
    <w:rsid w:val="003D2F38"/>
    <w:rsid w:val="003E243C"/>
    <w:rsid w:val="003F22D9"/>
    <w:rsid w:val="003F7750"/>
    <w:rsid w:val="00404FEA"/>
    <w:rsid w:val="00405427"/>
    <w:rsid w:val="00410030"/>
    <w:rsid w:val="00413B4A"/>
    <w:rsid w:val="00414A0C"/>
    <w:rsid w:val="00416666"/>
    <w:rsid w:val="00421A73"/>
    <w:rsid w:val="0042203C"/>
    <w:rsid w:val="00425E04"/>
    <w:rsid w:val="004352E8"/>
    <w:rsid w:val="00436AB0"/>
    <w:rsid w:val="00440E81"/>
    <w:rsid w:val="00444032"/>
    <w:rsid w:val="00450770"/>
    <w:rsid w:val="00450940"/>
    <w:rsid w:val="0045094B"/>
    <w:rsid w:val="00451DD3"/>
    <w:rsid w:val="004543B8"/>
    <w:rsid w:val="00454EEA"/>
    <w:rsid w:val="00467515"/>
    <w:rsid w:val="00467F27"/>
    <w:rsid w:val="00472672"/>
    <w:rsid w:val="004740F4"/>
    <w:rsid w:val="00476BB5"/>
    <w:rsid w:val="00480984"/>
    <w:rsid w:val="004815EF"/>
    <w:rsid w:val="0048181B"/>
    <w:rsid w:val="00481A95"/>
    <w:rsid w:val="00484A80"/>
    <w:rsid w:val="0048590A"/>
    <w:rsid w:val="00486523"/>
    <w:rsid w:val="00486BEE"/>
    <w:rsid w:val="00487C68"/>
    <w:rsid w:val="00492798"/>
    <w:rsid w:val="00496A60"/>
    <w:rsid w:val="004C2E24"/>
    <w:rsid w:val="004C6D38"/>
    <w:rsid w:val="004D0745"/>
    <w:rsid w:val="004D08F7"/>
    <w:rsid w:val="004D0D34"/>
    <w:rsid w:val="004D19BF"/>
    <w:rsid w:val="004D1B9F"/>
    <w:rsid w:val="004D7896"/>
    <w:rsid w:val="004E14B4"/>
    <w:rsid w:val="004E1697"/>
    <w:rsid w:val="004E1CBA"/>
    <w:rsid w:val="004E2272"/>
    <w:rsid w:val="004E40AB"/>
    <w:rsid w:val="004E40C5"/>
    <w:rsid w:val="004E5057"/>
    <w:rsid w:val="004F0132"/>
    <w:rsid w:val="004F04C1"/>
    <w:rsid w:val="004F13F0"/>
    <w:rsid w:val="004F53D8"/>
    <w:rsid w:val="005019F0"/>
    <w:rsid w:val="00502ADC"/>
    <w:rsid w:val="005033AB"/>
    <w:rsid w:val="005068B0"/>
    <w:rsid w:val="00515E12"/>
    <w:rsid w:val="00522CA7"/>
    <w:rsid w:val="0052504F"/>
    <w:rsid w:val="00532722"/>
    <w:rsid w:val="005330D2"/>
    <w:rsid w:val="005362BE"/>
    <w:rsid w:val="005379B5"/>
    <w:rsid w:val="00541C7E"/>
    <w:rsid w:val="00543435"/>
    <w:rsid w:val="00550581"/>
    <w:rsid w:val="00550AA9"/>
    <w:rsid w:val="0055211B"/>
    <w:rsid w:val="00552743"/>
    <w:rsid w:val="00552EAB"/>
    <w:rsid w:val="00554E5C"/>
    <w:rsid w:val="0056348D"/>
    <w:rsid w:val="00570AE0"/>
    <w:rsid w:val="00570E1D"/>
    <w:rsid w:val="005737E7"/>
    <w:rsid w:val="00574D54"/>
    <w:rsid w:val="005778F6"/>
    <w:rsid w:val="0058006E"/>
    <w:rsid w:val="005826C1"/>
    <w:rsid w:val="00583F7E"/>
    <w:rsid w:val="00590300"/>
    <w:rsid w:val="005925D5"/>
    <w:rsid w:val="005A3709"/>
    <w:rsid w:val="005A4A5C"/>
    <w:rsid w:val="005B0211"/>
    <w:rsid w:val="005B0537"/>
    <w:rsid w:val="005B14E9"/>
    <w:rsid w:val="005B25C6"/>
    <w:rsid w:val="005B51E9"/>
    <w:rsid w:val="005B5C3A"/>
    <w:rsid w:val="005B5DE5"/>
    <w:rsid w:val="005C041F"/>
    <w:rsid w:val="005C08F5"/>
    <w:rsid w:val="005D0903"/>
    <w:rsid w:val="005D1427"/>
    <w:rsid w:val="005D6C76"/>
    <w:rsid w:val="005F0EBF"/>
    <w:rsid w:val="005F5B68"/>
    <w:rsid w:val="006137F1"/>
    <w:rsid w:val="00621B97"/>
    <w:rsid w:val="006243E3"/>
    <w:rsid w:val="00624708"/>
    <w:rsid w:val="006272E2"/>
    <w:rsid w:val="00635C04"/>
    <w:rsid w:val="00636214"/>
    <w:rsid w:val="006373CA"/>
    <w:rsid w:val="00637C49"/>
    <w:rsid w:val="006506FD"/>
    <w:rsid w:val="00650900"/>
    <w:rsid w:val="00651806"/>
    <w:rsid w:val="00652C05"/>
    <w:rsid w:val="00653839"/>
    <w:rsid w:val="00674911"/>
    <w:rsid w:val="00683540"/>
    <w:rsid w:val="00684D94"/>
    <w:rsid w:val="00691DE1"/>
    <w:rsid w:val="00693229"/>
    <w:rsid w:val="0069436A"/>
    <w:rsid w:val="006A2BC5"/>
    <w:rsid w:val="006A4E27"/>
    <w:rsid w:val="006A57CC"/>
    <w:rsid w:val="006A5BD0"/>
    <w:rsid w:val="006A6043"/>
    <w:rsid w:val="006C0EF3"/>
    <w:rsid w:val="006C15FC"/>
    <w:rsid w:val="006C332A"/>
    <w:rsid w:val="006C3DE7"/>
    <w:rsid w:val="006C78AE"/>
    <w:rsid w:val="006D1B93"/>
    <w:rsid w:val="006D74E0"/>
    <w:rsid w:val="006E5455"/>
    <w:rsid w:val="006E5F23"/>
    <w:rsid w:val="006E6258"/>
    <w:rsid w:val="006F16D9"/>
    <w:rsid w:val="006F5CF1"/>
    <w:rsid w:val="00701EF3"/>
    <w:rsid w:val="00704F11"/>
    <w:rsid w:val="00706D70"/>
    <w:rsid w:val="00706F1F"/>
    <w:rsid w:val="0070708A"/>
    <w:rsid w:val="00717BF8"/>
    <w:rsid w:val="00721D87"/>
    <w:rsid w:val="00724982"/>
    <w:rsid w:val="00726538"/>
    <w:rsid w:val="007347FE"/>
    <w:rsid w:val="00740628"/>
    <w:rsid w:val="00740B1D"/>
    <w:rsid w:val="00740BD8"/>
    <w:rsid w:val="00744F89"/>
    <w:rsid w:val="0075220E"/>
    <w:rsid w:val="00753060"/>
    <w:rsid w:val="007559B5"/>
    <w:rsid w:val="00756518"/>
    <w:rsid w:val="00757BF1"/>
    <w:rsid w:val="007643ED"/>
    <w:rsid w:val="007654D4"/>
    <w:rsid w:val="007678D5"/>
    <w:rsid w:val="00771BB9"/>
    <w:rsid w:val="007725BA"/>
    <w:rsid w:val="00774866"/>
    <w:rsid w:val="0077720F"/>
    <w:rsid w:val="007807A6"/>
    <w:rsid w:val="007818A8"/>
    <w:rsid w:val="00782790"/>
    <w:rsid w:val="00785E5B"/>
    <w:rsid w:val="007A28AB"/>
    <w:rsid w:val="007A41C8"/>
    <w:rsid w:val="007B0022"/>
    <w:rsid w:val="007B31BF"/>
    <w:rsid w:val="007B41D0"/>
    <w:rsid w:val="007B7724"/>
    <w:rsid w:val="007C1661"/>
    <w:rsid w:val="007C1A4F"/>
    <w:rsid w:val="007C2A89"/>
    <w:rsid w:val="007C2C18"/>
    <w:rsid w:val="007C766A"/>
    <w:rsid w:val="007D3C33"/>
    <w:rsid w:val="007D48C8"/>
    <w:rsid w:val="007E154E"/>
    <w:rsid w:val="007E3C32"/>
    <w:rsid w:val="007E4DB2"/>
    <w:rsid w:val="007E5F48"/>
    <w:rsid w:val="007F5E67"/>
    <w:rsid w:val="00800D85"/>
    <w:rsid w:val="00802510"/>
    <w:rsid w:val="00803B23"/>
    <w:rsid w:val="00803BC8"/>
    <w:rsid w:val="00815611"/>
    <w:rsid w:val="008168EB"/>
    <w:rsid w:val="00817065"/>
    <w:rsid w:val="00817277"/>
    <w:rsid w:val="008270DF"/>
    <w:rsid w:val="00835C81"/>
    <w:rsid w:val="00837801"/>
    <w:rsid w:val="0084087F"/>
    <w:rsid w:val="0084293B"/>
    <w:rsid w:val="00844428"/>
    <w:rsid w:val="00844558"/>
    <w:rsid w:val="00852AFF"/>
    <w:rsid w:val="008574FB"/>
    <w:rsid w:val="00865682"/>
    <w:rsid w:val="00866328"/>
    <w:rsid w:val="008701FF"/>
    <w:rsid w:val="00870489"/>
    <w:rsid w:val="008748CB"/>
    <w:rsid w:val="00875330"/>
    <w:rsid w:val="00883776"/>
    <w:rsid w:val="00891A11"/>
    <w:rsid w:val="00894611"/>
    <w:rsid w:val="00894B25"/>
    <w:rsid w:val="008B1111"/>
    <w:rsid w:val="008B5052"/>
    <w:rsid w:val="008B6E7C"/>
    <w:rsid w:val="008B76D7"/>
    <w:rsid w:val="008B7A37"/>
    <w:rsid w:val="008C530B"/>
    <w:rsid w:val="008C7FC5"/>
    <w:rsid w:val="008D0063"/>
    <w:rsid w:val="008D178D"/>
    <w:rsid w:val="008E2B99"/>
    <w:rsid w:val="008E582C"/>
    <w:rsid w:val="008E6DAD"/>
    <w:rsid w:val="008F1951"/>
    <w:rsid w:val="00901B7B"/>
    <w:rsid w:val="00902303"/>
    <w:rsid w:val="00903A85"/>
    <w:rsid w:val="00904A25"/>
    <w:rsid w:val="009115F3"/>
    <w:rsid w:val="00915F27"/>
    <w:rsid w:val="009252A1"/>
    <w:rsid w:val="009276C2"/>
    <w:rsid w:val="0093323F"/>
    <w:rsid w:val="009342FC"/>
    <w:rsid w:val="00935909"/>
    <w:rsid w:val="009431C3"/>
    <w:rsid w:val="0094363D"/>
    <w:rsid w:val="009440A7"/>
    <w:rsid w:val="009527A7"/>
    <w:rsid w:val="00952FD2"/>
    <w:rsid w:val="0096142B"/>
    <w:rsid w:val="00962CBB"/>
    <w:rsid w:val="00962D9B"/>
    <w:rsid w:val="009651D3"/>
    <w:rsid w:val="00966F8C"/>
    <w:rsid w:val="00967F39"/>
    <w:rsid w:val="00973946"/>
    <w:rsid w:val="00976C3A"/>
    <w:rsid w:val="009827FE"/>
    <w:rsid w:val="00985A7D"/>
    <w:rsid w:val="00992422"/>
    <w:rsid w:val="00992A70"/>
    <w:rsid w:val="009944BD"/>
    <w:rsid w:val="00994527"/>
    <w:rsid w:val="00995D9A"/>
    <w:rsid w:val="00997157"/>
    <w:rsid w:val="009A1D8A"/>
    <w:rsid w:val="009A475A"/>
    <w:rsid w:val="009B0D4B"/>
    <w:rsid w:val="009B2DB4"/>
    <w:rsid w:val="009B35B9"/>
    <w:rsid w:val="009B399F"/>
    <w:rsid w:val="009B6850"/>
    <w:rsid w:val="009B7683"/>
    <w:rsid w:val="009B7B28"/>
    <w:rsid w:val="009B7C68"/>
    <w:rsid w:val="009C3390"/>
    <w:rsid w:val="009C4E0B"/>
    <w:rsid w:val="009C5442"/>
    <w:rsid w:val="009D2F0F"/>
    <w:rsid w:val="009D6087"/>
    <w:rsid w:val="009E4474"/>
    <w:rsid w:val="009F06D4"/>
    <w:rsid w:val="009F07BC"/>
    <w:rsid w:val="009F0B4F"/>
    <w:rsid w:val="009F0F84"/>
    <w:rsid w:val="009F5047"/>
    <w:rsid w:val="009F56CB"/>
    <w:rsid w:val="009F761D"/>
    <w:rsid w:val="00A009E2"/>
    <w:rsid w:val="00A01EF9"/>
    <w:rsid w:val="00A02EE3"/>
    <w:rsid w:val="00A04A14"/>
    <w:rsid w:val="00A1053E"/>
    <w:rsid w:val="00A13C5D"/>
    <w:rsid w:val="00A147A3"/>
    <w:rsid w:val="00A14B7F"/>
    <w:rsid w:val="00A16C6B"/>
    <w:rsid w:val="00A179BD"/>
    <w:rsid w:val="00A2089B"/>
    <w:rsid w:val="00A25A3B"/>
    <w:rsid w:val="00A36315"/>
    <w:rsid w:val="00A36DD9"/>
    <w:rsid w:val="00A418E3"/>
    <w:rsid w:val="00A43F56"/>
    <w:rsid w:val="00A44DDB"/>
    <w:rsid w:val="00A464D5"/>
    <w:rsid w:val="00A57EEE"/>
    <w:rsid w:val="00A62CFC"/>
    <w:rsid w:val="00A63C58"/>
    <w:rsid w:val="00A64641"/>
    <w:rsid w:val="00A703BF"/>
    <w:rsid w:val="00A91154"/>
    <w:rsid w:val="00A92E68"/>
    <w:rsid w:val="00AA0EA5"/>
    <w:rsid w:val="00AA658E"/>
    <w:rsid w:val="00AB0B32"/>
    <w:rsid w:val="00AB3BE7"/>
    <w:rsid w:val="00AC0712"/>
    <w:rsid w:val="00AC2332"/>
    <w:rsid w:val="00AC37F2"/>
    <w:rsid w:val="00AC3F0B"/>
    <w:rsid w:val="00AC4DAE"/>
    <w:rsid w:val="00AC6BCD"/>
    <w:rsid w:val="00AD468F"/>
    <w:rsid w:val="00AD5481"/>
    <w:rsid w:val="00AE2B56"/>
    <w:rsid w:val="00AE3867"/>
    <w:rsid w:val="00AE3A3D"/>
    <w:rsid w:val="00AE4121"/>
    <w:rsid w:val="00AE707D"/>
    <w:rsid w:val="00AE77A4"/>
    <w:rsid w:val="00AF109C"/>
    <w:rsid w:val="00AF1C5F"/>
    <w:rsid w:val="00AF5FBC"/>
    <w:rsid w:val="00AF74DC"/>
    <w:rsid w:val="00B02157"/>
    <w:rsid w:val="00B02702"/>
    <w:rsid w:val="00B04038"/>
    <w:rsid w:val="00B0666F"/>
    <w:rsid w:val="00B12324"/>
    <w:rsid w:val="00B20615"/>
    <w:rsid w:val="00B24C7B"/>
    <w:rsid w:val="00B30BD0"/>
    <w:rsid w:val="00B30F62"/>
    <w:rsid w:val="00B34F47"/>
    <w:rsid w:val="00B36094"/>
    <w:rsid w:val="00B370A4"/>
    <w:rsid w:val="00B41813"/>
    <w:rsid w:val="00B42F19"/>
    <w:rsid w:val="00B460C0"/>
    <w:rsid w:val="00B534FE"/>
    <w:rsid w:val="00B55B5C"/>
    <w:rsid w:val="00B55E09"/>
    <w:rsid w:val="00B62DDF"/>
    <w:rsid w:val="00B70DFA"/>
    <w:rsid w:val="00B71D5B"/>
    <w:rsid w:val="00B72388"/>
    <w:rsid w:val="00B777F3"/>
    <w:rsid w:val="00B82408"/>
    <w:rsid w:val="00B86824"/>
    <w:rsid w:val="00B96D7D"/>
    <w:rsid w:val="00BA547B"/>
    <w:rsid w:val="00BA57F1"/>
    <w:rsid w:val="00BA7B85"/>
    <w:rsid w:val="00BB1B3F"/>
    <w:rsid w:val="00BB1D8E"/>
    <w:rsid w:val="00BB22E5"/>
    <w:rsid w:val="00BB2556"/>
    <w:rsid w:val="00BC029E"/>
    <w:rsid w:val="00BC33C5"/>
    <w:rsid w:val="00BD07C1"/>
    <w:rsid w:val="00BD458A"/>
    <w:rsid w:val="00BD6409"/>
    <w:rsid w:val="00BD6CDD"/>
    <w:rsid w:val="00BE3EBD"/>
    <w:rsid w:val="00BF55C4"/>
    <w:rsid w:val="00BF7D51"/>
    <w:rsid w:val="00C00372"/>
    <w:rsid w:val="00C019EA"/>
    <w:rsid w:val="00C107B4"/>
    <w:rsid w:val="00C22574"/>
    <w:rsid w:val="00C2292E"/>
    <w:rsid w:val="00C22FE2"/>
    <w:rsid w:val="00C23B73"/>
    <w:rsid w:val="00C23FCD"/>
    <w:rsid w:val="00C265D2"/>
    <w:rsid w:val="00C33978"/>
    <w:rsid w:val="00C368FD"/>
    <w:rsid w:val="00C44F5E"/>
    <w:rsid w:val="00C47A4D"/>
    <w:rsid w:val="00C47FD6"/>
    <w:rsid w:val="00C52045"/>
    <w:rsid w:val="00C56F5D"/>
    <w:rsid w:val="00C5711F"/>
    <w:rsid w:val="00C62203"/>
    <w:rsid w:val="00C62645"/>
    <w:rsid w:val="00C64FAA"/>
    <w:rsid w:val="00C76986"/>
    <w:rsid w:val="00C94BF1"/>
    <w:rsid w:val="00C97B33"/>
    <w:rsid w:val="00CA2559"/>
    <w:rsid w:val="00CA2B87"/>
    <w:rsid w:val="00CA3235"/>
    <w:rsid w:val="00CB5B7E"/>
    <w:rsid w:val="00CB60A3"/>
    <w:rsid w:val="00CC4283"/>
    <w:rsid w:val="00CC59A3"/>
    <w:rsid w:val="00CD1116"/>
    <w:rsid w:val="00CD51BE"/>
    <w:rsid w:val="00CE18B4"/>
    <w:rsid w:val="00CE1D00"/>
    <w:rsid w:val="00CE6966"/>
    <w:rsid w:val="00CE7449"/>
    <w:rsid w:val="00CF3BA8"/>
    <w:rsid w:val="00CF6FE9"/>
    <w:rsid w:val="00D0571E"/>
    <w:rsid w:val="00D0590C"/>
    <w:rsid w:val="00D1638C"/>
    <w:rsid w:val="00D17D99"/>
    <w:rsid w:val="00D21937"/>
    <w:rsid w:val="00D23347"/>
    <w:rsid w:val="00D26FFA"/>
    <w:rsid w:val="00D31992"/>
    <w:rsid w:val="00D447A6"/>
    <w:rsid w:val="00D47BDF"/>
    <w:rsid w:val="00D53445"/>
    <w:rsid w:val="00D53F7F"/>
    <w:rsid w:val="00D540E5"/>
    <w:rsid w:val="00D60362"/>
    <w:rsid w:val="00D679BD"/>
    <w:rsid w:val="00D72665"/>
    <w:rsid w:val="00D72691"/>
    <w:rsid w:val="00D843F2"/>
    <w:rsid w:val="00D91810"/>
    <w:rsid w:val="00D9361C"/>
    <w:rsid w:val="00D947C2"/>
    <w:rsid w:val="00DA26AB"/>
    <w:rsid w:val="00DA5055"/>
    <w:rsid w:val="00DA5356"/>
    <w:rsid w:val="00DA629A"/>
    <w:rsid w:val="00DB0468"/>
    <w:rsid w:val="00DB575F"/>
    <w:rsid w:val="00DC1F02"/>
    <w:rsid w:val="00DC4AC4"/>
    <w:rsid w:val="00DD02DA"/>
    <w:rsid w:val="00DD10DC"/>
    <w:rsid w:val="00DD4126"/>
    <w:rsid w:val="00DD50A7"/>
    <w:rsid w:val="00DE1C20"/>
    <w:rsid w:val="00DE2F69"/>
    <w:rsid w:val="00DE4131"/>
    <w:rsid w:val="00DE5EC6"/>
    <w:rsid w:val="00DF35E3"/>
    <w:rsid w:val="00E10596"/>
    <w:rsid w:val="00E10FFC"/>
    <w:rsid w:val="00E12968"/>
    <w:rsid w:val="00E158B4"/>
    <w:rsid w:val="00E20C3F"/>
    <w:rsid w:val="00E20CA8"/>
    <w:rsid w:val="00E211D2"/>
    <w:rsid w:val="00E332A0"/>
    <w:rsid w:val="00E34ED4"/>
    <w:rsid w:val="00E35025"/>
    <w:rsid w:val="00E3751C"/>
    <w:rsid w:val="00E44BAE"/>
    <w:rsid w:val="00E55E59"/>
    <w:rsid w:val="00E56AD8"/>
    <w:rsid w:val="00E613EF"/>
    <w:rsid w:val="00E61E44"/>
    <w:rsid w:val="00E62274"/>
    <w:rsid w:val="00E62657"/>
    <w:rsid w:val="00E63254"/>
    <w:rsid w:val="00E73CFF"/>
    <w:rsid w:val="00E808D6"/>
    <w:rsid w:val="00E82FF0"/>
    <w:rsid w:val="00E933D1"/>
    <w:rsid w:val="00E93C06"/>
    <w:rsid w:val="00E94881"/>
    <w:rsid w:val="00E95C99"/>
    <w:rsid w:val="00E965E2"/>
    <w:rsid w:val="00EA1BBB"/>
    <w:rsid w:val="00EA1F5B"/>
    <w:rsid w:val="00EA547C"/>
    <w:rsid w:val="00EB0E17"/>
    <w:rsid w:val="00EB1F77"/>
    <w:rsid w:val="00EB5BA6"/>
    <w:rsid w:val="00EB733D"/>
    <w:rsid w:val="00ED0496"/>
    <w:rsid w:val="00ED4022"/>
    <w:rsid w:val="00ED41AD"/>
    <w:rsid w:val="00EE2424"/>
    <w:rsid w:val="00EE51F4"/>
    <w:rsid w:val="00EE714C"/>
    <w:rsid w:val="00EF3377"/>
    <w:rsid w:val="00EF7238"/>
    <w:rsid w:val="00F01D4E"/>
    <w:rsid w:val="00F042F0"/>
    <w:rsid w:val="00F100D3"/>
    <w:rsid w:val="00F12548"/>
    <w:rsid w:val="00F14851"/>
    <w:rsid w:val="00F21CE3"/>
    <w:rsid w:val="00F223A0"/>
    <w:rsid w:val="00F32B37"/>
    <w:rsid w:val="00F347B2"/>
    <w:rsid w:val="00F3643A"/>
    <w:rsid w:val="00F42499"/>
    <w:rsid w:val="00F44426"/>
    <w:rsid w:val="00F44C08"/>
    <w:rsid w:val="00F50A4F"/>
    <w:rsid w:val="00F54D5A"/>
    <w:rsid w:val="00F562FF"/>
    <w:rsid w:val="00F62919"/>
    <w:rsid w:val="00F72225"/>
    <w:rsid w:val="00F72E95"/>
    <w:rsid w:val="00F748C9"/>
    <w:rsid w:val="00F844E9"/>
    <w:rsid w:val="00F86E72"/>
    <w:rsid w:val="00F94570"/>
    <w:rsid w:val="00F94A2A"/>
    <w:rsid w:val="00FA25A9"/>
    <w:rsid w:val="00FA3171"/>
    <w:rsid w:val="00FA5326"/>
    <w:rsid w:val="00FB055E"/>
    <w:rsid w:val="00FB0907"/>
    <w:rsid w:val="00FB4F22"/>
    <w:rsid w:val="00FB6B83"/>
    <w:rsid w:val="00FB6BFA"/>
    <w:rsid w:val="00FB7F07"/>
    <w:rsid w:val="00FC51E3"/>
    <w:rsid w:val="00FC5368"/>
    <w:rsid w:val="00FC5E06"/>
    <w:rsid w:val="00FD0443"/>
    <w:rsid w:val="00FD5071"/>
    <w:rsid w:val="00FE0D92"/>
    <w:rsid w:val="00FE2517"/>
    <w:rsid w:val="00FE7B51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D722E"/>
  <w15:docId w15:val="{9846F46A-711B-4661-88D1-F513AB1C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F7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D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4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B3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97B33"/>
    <w:rPr>
      <w:b/>
      <w:bCs/>
      <w:color w:val="2E5A7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00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344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84"/>
    <w:rPr>
      <w:rFonts w:ascii="Tahoma" w:eastAsiaTheme="minorEastAsia" w:hAnsi="Tahoma" w:cs="Tahoma"/>
      <w:sz w:val="16"/>
      <w:szCs w:val="16"/>
    </w:rPr>
  </w:style>
  <w:style w:type="character" w:customStyle="1" w:styleId="tp-label">
    <w:name w:val="tp-label"/>
    <w:basedOn w:val="DefaultParagraphFont"/>
    <w:rsid w:val="00A16C6B"/>
  </w:style>
  <w:style w:type="paragraph" w:styleId="NormalWeb">
    <w:name w:val="Normal (Web)"/>
    <w:basedOn w:val="Normal"/>
    <w:uiPriority w:val="99"/>
    <w:unhideWhenUsed/>
    <w:rsid w:val="0004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37C4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79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92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798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B70DF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B0E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E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E1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E17"/>
    <w:rPr>
      <w:rFonts w:eastAsiaTheme="minorEastAsia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5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32B37"/>
    <w:rPr>
      <w:i/>
      <w:iCs/>
    </w:rPr>
  </w:style>
  <w:style w:type="character" w:customStyle="1" w:styleId="apple-converted-space">
    <w:name w:val="apple-converted-space"/>
    <w:basedOn w:val="DefaultParagraphFont"/>
    <w:rsid w:val="00F32B37"/>
  </w:style>
  <w:style w:type="character" w:customStyle="1" w:styleId="text2486font18">
    <w:name w:val="text2486font18"/>
    <w:basedOn w:val="DefaultParagraphFont"/>
    <w:rsid w:val="005B0537"/>
    <w:rPr>
      <w:rFonts w:ascii="Arial" w:hAnsi="Arial" w:cs="Arial" w:hint="default"/>
      <w:color w:val="0000FF"/>
      <w:sz w:val="24"/>
      <w:szCs w:val="24"/>
    </w:rPr>
  </w:style>
  <w:style w:type="character" w:customStyle="1" w:styleId="text2486font16">
    <w:name w:val="text2486font16"/>
    <w:basedOn w:val="DefaultParagraphFont"/>
    <w:rsid w:val="005B0537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text2486font17">
    <w:name w:val="text2486font17"/>
    <w:basedOn w:val="DefaultParagraphFont"/>
    <w:rsid w:val="005B0537"/>
    <w:rPr>
      <w:rFonts w:ascii="Arial" w:hAnsi="Arial" w:cs="Arial" w:hint="default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43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dph.ca.gov/Programs/CID/DCDC/Pages/TB-Risk-Assessment.aspx" TargetMode="External"/><Relationship Id="rId18" Type="http://schemas.openxmlformats.org/officeDocument/2006/relationships/hyperlink" Target="https://www.youtube.com/watch?v=p2ZSm_uGj3E" TargetMode="External"/><Relationship Id="rId26" Type="http://schemas.openxmlformats.org/officeDocument/2006/relationships/hyperlink" Target="https://www.tbcontrollers.org/" TargetMode="External"/><Relationship Id="rId39" Type="http://schemas.openxmlformats.org/officeDocument/2006/relationships/hyperlink" Target="http://www.currytbcenter.ucsf.edu/products/view/drug-resistant-tuberculosis-survival-guide-clinicians-3rd-edition" TargetMode="External"/><Relationship Id="rId21" Type="http://schemas.openxmlformats.org/officeDocument/2006/relationships/hyperlink" Target="https://www.train.org/cdctrain/course/1090632/details" TargetMode="External"/><Relationship Id="rId34" Type="http://schemas.openxmlformats.org/officeDocument/2006/relationships/hyperlink" Target="https://www.cdc.gov/tb/communication-resources/tb-questions-and-answers-booklet.html?CDC_AAref_Val=https://www.cdc.gov/tb/publications/faqs/default.htm" TargetMode="External"/><Relationship Id="rId42" Type="http://schemas.openxmlformats.org/officeDocument/2006/relationships/hyperlink" Target="http://globaltb.njms.rutgers.edu/educationalmaterials/documents/Newsletter-5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isYRfYEcquU" TargetMode="External"/><Relationship Id="rId29" Type="http://schemas.openxmlformats.org/officeDocument/2006/relationships/hyperlink" Target="https://www.currytbcenter.ucsf.edu/sites/default/files/citc_nursingguide_english_v13_web_pages.pdf?form=MY01SV&amp;OCID=MY01S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tb/webcourses/tb101/default.htm" TargetMode="External"/><Relationship Id="rId24" Type="http://schemas.openxmlformats.org/officeDocument/2006/relationships/hyperlink" Target="http://www.ctca.org/" TargetMode="External"/><Relationship Id="rId32" Type="http://schemas.openxmlformats.org/officeDocument/2006/relationships/hyperlink" Target="https://sntc.medicine.ufl.edu/files/products/viviratodopulmonusersguide121107%20-%20small.pdf" TargetMode="External"/><Relationship Id="rId37" Type="http://schemas.openxmlformats.org/officeDocument/2006/relationships/hyperlink" Target="http://www.currytbcenter.ucsf.edu/products/homelessness-and-tb-toolkit" TargetMode="External"/><Relationship Id="rId40" Type="http://schemas.openxmlformats.org/officeDocument/2006/relationships/hyperlink" Target="https://rhntc.org/resources/delivering-hiv-rapid-test-results-experiences-field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urrytbcenter.ucsf.edu/products/page/chapter-3-laboratory" TargetMode="External"/><Relationship Id="rId23" Type="http://schemas.openxmlformats.org/officeDocument/2006/relationships/hyperlink" Target="https://www.train.org/cdctrain/course/1089357/details" TargetMode="External"/><Relationship Id="rId28" Type="http://schemas.openxmlformats.org/officeDocument/2006/relationships/hyperlink" Target="https://findtbresources.cdc.gov/" TargetMode="External"/><Relationship Id="rId36" Type="http://schemas.openxmlformats.org/officeDocument/2006/relationships/hyperlink" Target="http://globaltb.njms.rutgers.edu/downloads/products/tbpedsbrochure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youtube.com/watch?v=Uv8iroM00hw" TargetMode="External"/><Relationship Id="rId31" Type="http://schemas.openxmlformats.org/officeDocument/2006/relationships/hyperlink" Target="https://sntc.medicine.ufl.edu/home/index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urrytbcenter.ucsf.edu/products/page/chapter-2-diagnosis" TargetMode="External"/><Relationship Id="rId22" Type="http://schemas.openxmlformats.org/officeDocument/2006/relationships/hyperlink" Target="https://www.train.org/cdctrain/course/1090980/details" TargetMode="External"/><Relationship Id="rId27" Type="http://schemas.openxmlformats.org/officeDocument/2006/relationships/hyperlink" Target="https://www.currytbcenter.ucsf.edu/" TargetMode="External"/><Relationship Id="rId30" Type="http://schemas.openxmlformats.org/officeDocument/2006/relationships/hyperlink" Target="https://sntc.medicine.ufl.edu/rtmccproducts.aspx" TargetMode="External"/><Relationship Id="rId35" Type="http://schemas.openxmlformats.org/officeDocument/2006/relationships/hyperlink" Target="https://www.cdc.gov/tb/" TargetMode="External"/><Relationship Id="rId43" Type="http://schemas.openxmlformats.org/officeDocument/2006/relationships/hyperlink" Target="https://www.youtube.com/watch?v=NFGWrsPbtHA" TargetMode="External"/><Relationship Id="rId8" Type="http://schemas.openxmlformats.org/officeDocument/2006/relationships/hyperlink" Target="http://www.findtbresources.cdc.gov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bcontrollers.org/resources/core-competencies/tb-nurse-case-manager/" TargetMode="External"/><Relationship Id="rId17" Type="http://schemas.openxmlformats.org/officeDocument/2006/relationships/hyperlink" Target="https://www.youtube.com/watch?v=hFGZ1trlzZI" TargetMode="External"/><Relationship Id="rId25" Type="http://schemas.openxmlformats.org/officeDocument/2006/relationships/hyperlink" Target="https://www.cdph.ca.gov/Programs/CID/DCDC/Pages/TB_Provider_Resources.aspx" TargetMode="External"/><Relationship Id="rId33" Type="http://schemas.openxmlformats.org/officeDocument/2006/relationships/hyperlink" Target="http://globaltb.njms.rutgers.edu/downloads/products/flipbook.pdf" TargetMode="External"/><Relationship Id="rId38" Type="http://schemas.openxmlformats.org/officeDocument/2006/relationships/hyperlink" Target="https://www.youtube.com/@heartlandntbc/videos" TargetMode="External"/><Relationship Id="rId20" Type="http://schemas.openxmlformats.org/officeDocument/2006/relationships/hyperlink" Target="https://www.youtube.com/watch?v=J56AhO8UNSc" TargetMode="External"/><Relationship Id="rId41" Type="http://schemas.openxmlformats.org/officeDocument/2006/relationships/hyperlink" Target="http://www.heartlandntbc.org/assets/products/Rifamycins%20and%20Anti-Diabetic%20Agents_20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158FA-6DCD-4E02-ABC7-941FDAE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Vargas, Jenny</dc:creator>
  <cp:lastModifiedBy>Vargas, Jenny</cp:lastModifiedBy>
  <cp:revision>16</cp:revision>
  <cp:lastPrinted>2021-07-29T23:58:00Z</cp:lastPrinted>
  <dcterms:created xsi:type="dcterms:W3CDTF">2021-09-27T19:16:00Z</dcterms:created>
  <dcterms:modified xsi:type="dcterms:W3CDTF">2024-10-29T00:55:00Z</dcterms:modified>
</cp:coreProperties>
</file>